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397"/>
        <w:tblW w:w="10509" w:type="dxa"/>
        <w:tblLayout w:type="fixed"/>
        <w:tblLook w:val="01E0" w:firstRow="1" w:lastRow="1" w:firstColumn="1" w:lastColumn="1" w:noHBand="0" w:noVBand="0"/>
      </w:tblPr>
      <w:tblGrid>
        <w:gridCol w:w="5280"/>
        <w:gridCol w:w="5229"/>
      </w:tblGrid>
      <w:tr w:rsidR="00AF6419" w:rsidRPr="00DF7F86" w:rsidTr="00974A91">
        <w:trPr>
          <w:trHeight w:val="1116"/>
        </w:trPr>
        <w:tc>
          <w:tcPr>
            <w:tcW w:w="5280" w:type="dxa"/>
          </w:tcPr>
          <w:p w:rsidR="00AF6419" w:rsidRPr="00042713" w:rsidRDefault="00AF6419" w:rsidP="00974A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42713">
              <w:rPr>
                <w:rFonts w:ascii="Times New Roman" w:hAnsi="Times New Roman"/>
                <w:sz w:val="16"/>
                <w:szCs w:val="16"/>
              </w:rPr>
              <w:t xml:space="preserve">ООО «ВЕТА-Строй»  </w:t>
            </w:r>
            <w:r w:rsidRPr="00042713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AF6419" w:rsidRPr="00042713" w:rsidRDefault="00AF6419" w:rsidP="00974A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42713">
              <w:rPr>
                <w:rFonts w:ascii="Times New Roman" w:hAnsi="Times New Roman"/>
                <w:b/>
                <w:sz w:val="16"/>
                <w:szCs w:val="16"/>
              </w:rPr>
              <w:t>Тел.:</w:t>
            </w:r>
            <w:r w:rsidRPr="00042713">
              <w:rPr>
                <w:rFonts w:ascii="Times New Roman" w:hAnsi="Times New Roman"/>
                <w:sz w:val="16"/>
                <w:szCs w:val="16"/>
              </w:rPr>
              <w:t xml:space="preserve">  +7-473-2-100-501</w:t>
            </w:r>
          </w:p>
          <w:p w:rsidR="00AF6419" w:rsidRPr="00D20893" w:rsidRDefault="00AF6419" w:rsidP="00974A91">
            <w:pPr>
              <w:pStyle w:val="a4"/>
              <w:rPr>
                <w:sz w:val="16"/>
              </w:rPr>
            </w:pPr>
            <w:r w:rsidRPr="00042713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D20893">
              <w:rPr>
                <w:rFonts w:ascii="Times New Roman" w:hAnsi="Times New Roman"/>
                <w:sz w:val="16"/>
                <w:szCs w:val="16"/>
              </w:rPr>
              <w:t>-</w:t>
            </w:r>
            <w:r w:rsidRPr="00042713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D20893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hyperlink r:id="rId7" w:history="1">
              <w:r w:rsidR="005868F6" w:rsidRPr="001B0314">
                <w:rPr>
                  <w:rStyle w:val="a6"/>
                  <w:sz w:val="16"/>
                  <w:szCs w:val="16"/>
                  <w:lang w:val="en-US"/>
                </w:rPr>
                <w:t>exporterveta</w:t>
              </w:r>
              <w:r w:rsidR="005868F6" w:rsidRPr="00D20893">
                <w:rPr>
                  <w:rStyle w:val="a6"/>
                  <w:sz w:val="16"/>
                  <w:szCs w:val="16"/>
                </w:rPr>
                <w:t>@</w:t>
              </w:r>
              <w:r w:rsidR="005868F6" w:rsidRPr="001B0314">
                <w:rPr>
                  <w:rStyle w:val="a6"/>
                  <w:sz w:val="16"/>
                  <w:szCs w:val="16"/>
                  <w:lang w:val="en-US"/>
                </w:rPr>
                <w:t>mail</w:t>
              </w:r>
              <w:r w:rsidR="005868F6" w:rsidRPr="00D20893">
                <w:rPr>
                  <w:rStyle w:val="a6"/>
                  <w:sz w:val="16"/>
                  <w:szCs w:val="16"/>
                </w:rPr>
                <w:t>.</w:t>
              </w:r>
              <w:proofErr w:type="spellStart"/>
              <w:r w:rsidR="005868F6" w:rsidRPr="001B0314">
                <w:rPr>
                  <w:rStyle w:val="a6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="005868F6" w:rsidRPr="00D20893">
              <w:rPr>
                <w:rStyle w:val="a6"/>
                <w:sz w:val="16"/>
                <w:szCs w:val="16"/>
              </w:rPr>
              <w:t xml:space="preserve"> </w:t>
            </w:r>
            <w:r w:rsidRPr="008F66A8">
              <w:rPr>
                <w:rFonts w:ascii="Times New Roman" w:hAnsi="Times New Roman"/>
                <w:sz w:val="16"/>
                <w:szCs w:val="16"/>
              </w:rPr>
              <w:t>Сайт</w:t>
            </w:r>
            <w:r w:rsidR="005868F6" w:rsidRPr="00D20893">
              <w:rPr>
                <w:rFonts w:ascii="Times New Roman" w:hAnsi="Times New Roman"/>
                <w:sz w:val="16"/>
                <w:szCs w:val="16"/>
              </w:rPr>
              <w:t>:</w:t>
            </w:r>
            <w:r w:rsidR="005868F6" w:rsidRPr="005868F6">
              <w:rPr>
                <w:rStyle w:val="a6"/>
                <w:sz w:val="16"/>
                <w:lang w:val="en-US"/>
              </w:rPr>
              <w:t>https</w:t>
            </w:r>
            <w:r w:rsidR="005868F6" w:rsidRPr="00D20893">
              <w:rPr>
                <w:rStyle w:val="a6"/>
                <w:sz w:val="16"/>
              </w:rPr>
              <w:t>://</w:t>
            </w:r>
            <w:proofErr w:type="spellStart"/>
            <w:r w:rsidR="005868F6" w:rsidRPr="005868F6">
              <w:rPr>
                <w:rStyle w:val="a6"/>
                <w:sz w:val="16"/>
                <w:lang w:val="en-US"/>
              </w:rPr>
              <w:t>veta</w:t>
            </w:r>
            <w:proofErr w:type="spellEnd"/>
            <w:r w:rsidR="005868F6" w:rsidRPr="00D20893">
              <w:rPr>
                <w:rStyle w:val="a6"/>
                <w:sz w:val="16"/>
              </w:rPr>
              <w:t>.</w:t>
            </w:r>
            <w:proofErr w:type="spellStart"/>
            <w:r w:rsidR="005868F6" w:rsidRPr="005868F6">
              <w:rPr>
                <w:rStyle w:val="a6"/>
                <w:sz w:val="16"/>
                <w:lang w:val="en-US"/>
              </w:rPr>
              <w:t>ru</w:t>
            </w:r>
            <w:proofErr w:type="spellEnd"/>
            <w:r w:rsidR="005868F6" w:rsidRPr="00D20893">
              <w:rPr>
                <w:rStyle w:val="a6"/>
                <w:sz w:val="16"/>
              </w:rPr>
              <w:t>/</w:t>
            </w:r>
            <w:proofErr w:type="spellStart"/>
            <w:r w:rsidR="005868F6" w:rsidRPr="005868F6">
              <w:rPr>
                <w:rStyle w:val="a6"/>
                <w:sz w:val="16"/>
                <w:lang w:val="en-US"/>
              </w:rPr>
              <w:t>azbuka</w:t>
            </w:r>
            <w:proofErr w:type="spellEnd"/>
            <w:r w:rsidR="005868F6" w:rsidRPr="00D20893">
              <w:rPr>
                <w:rStyle w:val="a6"/>
                <w:sz w:val="16"/>
              </w:rPr>
              <w:t>-</w:t>
            </w:r>
            <w:proofErr w:type="spellStart"/>
            <w:r w:rsidR="005868F6" w:rsidRPr="005868F6">
              <w:rPr>
                <w:rStyle w:val="a6"/>
                <w:sz w:val="16"/>
                <w:lang w:val="en-US"/>
              </w:rPr>
              <w:t>biznesa</w:t>
            </w:r>
            <w:proofErr w:type="spellEnd"/>
            <w:r w:rsidR="005868F6" w:rsidRPr="00D20893">
              <w:rPr>
                <w:rStyle w:val="a6"/>
                <w:sz w:val="16"/>
              </w:rPr>
              <w:t>2023</w:t>
            </w:r>
          </w:p>
          <w:p w:rsidR="00AF6419" w:rsidRDefault="00AF6419" w:rsidP="00974A91">
            <w:pPr>
              <w:pStyle w:val="a4"/>
            </w:pPr>
            <w:r w:rsidRPr="00042713">
              <w:rPr>
                <w:rFonts w:ascii="Times New Roman" w:hAnsi="Times New Roman"/>
                <w:b/>
                <w:sz w:val="16"/>
                <w:szCs w:val="16"/>
              </w:rPr>
              <w:t>Место проведения: г. Вор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онеж</w:t>
            </w:r>
            <w:r w:rsidR="005868F6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="005868F6" w:rsidRPr="005868F6">
              <w:rPr>
                <w:rFonts w:ascii="Times New Roman" w:hAnsi="Times New Roman"/>
                <w:b/>
                <w:sz w:val="16"/>
                <w:szCs w:val="16"/>
              </w:rPr>
              <w:t>пл. Ленина, 13</w:t>
            </w:r>
          </w:p>
          <w:p w:rsidR="00AF6419" w:rsidRPr="004E4EA4" w:rsidRDefault="00AF6419" w:rsidP="00974A91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2713">
              <w:rPr>
                <w:rFonts w:ascii="Times New Roman" w:hAnsi="Times New Roman"/>
                <w:b/>
                <w:sz w:val="16"/>
                <w:szCs w:val="16"/>
              </w:rPr>
              <w:t xml:space="preserve">Дата проведения: </w:t>
            </w:r>
            <w:r w:rsidR="005868F6">
              <w:rPr>
                <w:rFonts w:ascii="Times New Roman" w:hAnsi="Times New Roman"/>
                <w:b/>
                <w:sz w:val="16"/>
                <w:szCs w:val="16"/>
              </w:rPr>
              <w:t>13 декабря 2023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5229" w:type="dxa"/>
          </w:tcPr>
          <w:p w:rsidR="00AF6419" w:rsidRPr="00DF7F86" w:rsidRDefault="00AF6419" w:rsidP="00974A91">
            <w:pPr>
              <w:pStyle w:val="a4"/>
              <w:tabs>
                <w:tab w:val="left" w:pos="480"/>
                <w:tab w:val="left" w:pos="750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6419" w:rsidRDefault="005868F6" w:rsidP="00AF6419">
      <w:pPr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3931920</wp:posOffset>
            </wp:positionH>
            <wp:positionV relativeFrom="page">
              <wp:posOffset>66040</wp:posOffset>
            </wp:positionV>
            <wp:extent cx="3171825" cy="2247900"/>
            <wp:effectExtent l="0" t="0" r="0" b="0"/>
            <wp:wrapNone/>
            <wp:docPr id="3" name="Рисунок 3" descr="X:\9. Отдел СПЕЦИАЛЬНЫХ\НЕЛИНЕЙНЫЕ 2022\АЗБУКА БИЗНЕСА\Макеты\Азбука Бизнеса\Лого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9. Отдел СПЕЦИАЛЬНЫХ\НЕЛИНЕЙНЫЕ 2022\АЗБУКА БИЗНЕСА\Макеты\Азбука Бизнеса\Лого без фон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6419" w:rsidRDefault="00AF6419" w:rsidP="00AF6419">
      <w:pPr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AF6419" w:rsidRPr="00CF7B19" w:rsidRDefault="00AF6419" w:rsidP="00AF6419">
      <w:pPr>
        <w:spacing w:after="0"/>
        <w:ind w:left="5387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</w:pPr>
      <w:r w:rsidRPr="00CF7B19">
        <w:rPr>
          <w:rFonts w:ascii="Times New Roman" w:hAnsi="Times New Roman"/>
          <w:b/>
          <w:sz w:val="21"/>
          <w:szCs w:val="21"/>
        </w:rPr>
        <w:t xml:space="preserve">Приложение №1 к Договору </w:t>
      </w:r>
      <w:r w:rsidRPr="00CF7B1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 xml:space="preserve">об участии </w:t>
      </w:r>
    </w:p>
    <w:p w:rsidR="00AF6419" w:rsidRPr="00CF7B19" w:rsidRDefault="00AF6419" w:rsidP="00AF6419">
      <w:pPr>
        <w:spacing w:after="0"/>
        <w:ind w:left="5387"/>
        <w:rPr>
          <w:rFonts w:ascii="Times New Roman" w:hAnsi="Times New Roman" w:cs="Times New Roman"/>
          <w:b/>
          <w:bCs/>
          <w:sz w:val="21"/>
          <w:szCs w:val="21"/>
        </w:rPr>
      </w:pPr>
      <w:r w:rsidRPr="00CF7B1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</w:rPr>
        <w:t>в</w:t>
      </w:r>
      <w:r w:rsidRPr="00CF7B1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F7B19">
        <w:rPr>
          <w:rFonts w:ascii="Times New Roman" w:hAnsi="Times New Roman" w:cs="Times New Roman"/>
          <w:b/>
          <w:sz w:val="21"/>
          <w:szCs w:val="21"/>
          <w:lang w:val="en-US"/>
        </w:rPr>
        <w:t>II</w:t>
      </w:r>
      <w:r w:rsidR="008F7C69">
        <w:rPr>
          <w:rFonts w:ascii="Times New Roman" w:hAnsi="Times New Roman" w:cs="Times New Roman"/>
          <w:b/>
          <w:sz w:val="21"/>
          <w:szCs w:val="21"/>
          <w:lang w:val="en-US"/>
        </w:rPr>
        <w:t>I</w:t>
      </w:r>
      <w:r w:rsidRPr="00CF7B19">
        <w:rPr>
          <w:rFonts w:ascii="Times New Roman" w:hAnsi="Times New Roman" w:cs="Times New Roman"/>
          <w:b/>
          <w:sz w:val="21"/>
          <w:szCs w:val="21"/>
        </w:rPr>
        <w:t xml:space="preserve"> Конференции «АЗБУКА БИЗНЕСА»</w:t>
      </w:r>
    </w:p>
    <w:p w:rsidR="00AF6419" w:rsidRPr="00CF7B19" w:rsidRDefault="008F7C69" w:rsidP="00AF6419">
      <w:pPr>
        <w:tabs>
          <w:tab w:val="left" w:pos="1490"/>
        </w:tabs>
        <w:spacing w:after="0" w:line="240" w:lineRule="auto"/>
        <w:ind w:left="5387"/>
        <w:rPr>
          <w:rFonts w:ascii="Times New Roman" w:hAnsi="Times New Roman"/>
          <w:b/>
          <w:sz w:val="21"/>
          <w:szCs w:val="21"/>
        </w:rPr>
      </w:pPr>
      <w:bookmarkStart w:id="0" w:name="_GoBack"/>
      <w:bookmarkEnd w:id="0"/>
      <w:r>
        <w:rPr>
          <w:rFonts w:ascii="Times New Roman" w:hAnsi="Times New Roman"/>
          <w:b/>
          <w:sz w:val="21"/>
          <w:szCs w:val="21"/>
        </w:rPr>
        <w:t>№___ от __ ________2023</w:t>
      </w:r>
      <w:r w:rsidR="00AF6419" w:rsidRPr="00CF7B19">
        <w:rPr>
          <w:rFonts w:ascii="Times New Roman" w:hAnsi="Times New Roman"/>
          <w:b/>
          <w:sz w:val="21"/>
          <w:szCs w:val="21"/>
        </w:rPr>
        <w:t xml:space="preserve"> г.</w:t>
      </w:r>
    </w:p>
    <w:p w:rsidR="00AF6419" w:rsidRDefault="00AF6419" w:rsidP="00AF6419">
      <w:pPr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AF6419" w:rsidRDefault="00AF6419" w:rsidP="00AF64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591C">
        <w:rPr>
          <w:rFonts w:ascii="Times New Roman" w:hAnsi="Times New Roman" w:cs="Times New Roman"/>
          <w:b/>
          <w:lang w:val="en-US"/>
        </w:rPr>
        <w:t>II</w:t>
      </w:r>
      <w:r w:rsidR="008F7C69">
        <w:rPr>
          <w:rFonts w:ascii="Times New Roman" w:hAnsi="Times New Roman" w:cs="Times New Roman"/>
          <w:b/>
          <w:lang w:val="en-US"/>
        </w:rPr>
        <w:t>I</w:t>
      </w:r>
      <w:r w:rsidRPr="009C591C">
        <w:rPr>
          <w:rFonts w:ascii="Times New Roman" w:hAnsi="Times New Roman" w:cs="Times New Roman"/>
          <w:b/>
        </w:rPr>
        <w:t xml:space="preserve"> Конференци</w:t>
      </w:r>
      <w:r>
        <w:rPr>
          <w:rFonts w:ascii="Times New Roman" w:hAnsi="Times New Roman" w:cs="Times New Roman"/>
          <w:b/>
        </w:rPr>
        <w:t>я</w:t>
      </w:r>
      <w:r w:rsidRPr="009C591C">
        <w:rPr>
          <w:rFonts w:ascii="Times New Roman" w:hAnsi="Times New Roman" w:cs="Times New Roman"/>
          <w:b/>
        </w:rPr>
        <w:t xml:space="preserve"> «АЗБУКА БИЗНЕСА»</w:t>
      </w:r>
    </w:p>
    <w:p w:rsidR="00AF6419" w:rsidRDefault="00AF6419" w:rsidP="00AF64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ЗАЯВКА НА УЧАСТИЕ В КОНФЕРЕНЦИИ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917"/>
        <w:gridCol w:w="913"/>
        <w:gridCol w:w="749"/>
        <w:gridCol w:w="161"/>
        <w:gridCol w:w="831"/>
        <w:gridCol w:w="134"/>
        <w:gridCol w:w="858"/>
        <w:gridCol w:w="426"/>
        <w:gridCol w:w="425"/>
        <w:gridCol w:w="142"/>
        <w:gridCol w:w="330"/>
        <w:gridCol w:w="904"/>
        <w:gridCol w:w="467"/>
        <w:gridCol w:w="435"/>
        <w:gridCol w:w="273"/>
        <w:gridCol w:w="567"/>
        <w:gridCol w:w="60"/>
        <w:gridCol w:w="366"/>
        <w:gridCol w:w="425"/>
        <w:gridCol w:w="283"/>
        <w:gridCol w:w="709"/>
      </w:tblGrid>
      <w:tr w:rsidR="00AF6419" w:rsidRPr="00CF7B19" w:rsidTr="00974A91">
        <w:trPr>
          <w:trHeight w:val="375"/>
        </w:trPr>
        <w:tc>
          <w:tcPr>
            <w:tcW w:w="5104" w:type="dxa"/>
            <w:gridSpan w:val="9"/>
          </w:tcPr>
          <w:p w:rsidR="00AF6419" w:rsidRPr="00CF7B19" w:rsidRDefault="00AF6419" w:rsidP="00974A91">
            <w:pPr>
              <w:pStyle w:val="2"/>
              <w:tabs>
                <w:tab w:val="left" w:pos="6146"/>
                <w:tab w:val="right" w:pos="11033"/>
              </w:tabs>
              <w:spacing w:before="0" w:line="240" w:lineRule="auto"/>
              <w:ind w:right="-66"/>
              <w:contextualSpacing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proofErr w:type="gramStart"/>
            <w:r w:rsidRPr="00CF7B19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Юридическое  наименование</w:t>
            </w:r>
            <w:proofErr w:type="gramEnd"/>
            <w:r w:rsidRPr="00CF7B19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Заказчика (участника 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Конференции</w:t>
            </w:r>
            <w:r w:rsidRPr="00CF7B19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13"/>
          </w:tcPr>
          <w:p w:rsidR="00AF6419" w:rsidRPr="00CF7B19" w:rsidRDefault="00AF6419" w:rsidP="00974A91">
            <w:pPr>
              <w:tabs>
                <w:tab w:val="left" w:pos="94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66"/>
        </w:trPr>
        <w:tc>
          <w:tcPr>
            <w:tcW w:w="5104" w:type="dxa"/>
            <w:gridSpan w:val="9"/>
          </w:tcPr>
          <w:p w:rsidR="00AF6419" w:rsidRPr="00CF7B19" w:rsidRDefault="00AF6419" w:rsidP="00974A91">
            <w:pPr>
              <w:pStyle w:val="2"/>
              <w:tabs>
                <w:tab w:val="left" w:pos="6146"/>
                <w:tab w:val="right" w:pos="11033"/>
              </w:tabs>
              <w:spacing w:before="0" w:line="240" w:lineRule="auto"/>
              <w:ind w:right="-66"/>
              <w:contextualSpacing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F7B19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Юридический и почтовый адрес регистрации Заказчика (обязательно необходимо указать индекс)</w:t>
            </w:r>
          </w:p>
        </w:tc>
        <w:tc>
          <w:tcPr>
            <w:tcW w:w="5386" w:type="dxa"/>
            <w:gridSpan w:val="13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66"/>
        </w:trPr>
        <w:tc>
          <w:tcPr>
            <w:tcW w:w="5104" w:type="dxa"/>
            <w:gridSpan w:val="9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Руководящее лицо Заказчика, имеющее право подписи (Ф.И.О., должность)</w:t>
            </w:r>
          </w:p>
        </w:tc>
        <w:tc>
          <w:tcPr>
            <w:tcW w:w="5386" w:type="dxa"/>
            <w:gridSpan w:val="13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66"/>
        </w:trPr>
        <w:tc>
          <w:tcPr>
            <w:tcW w:w="5104" w:type="dxa"/>
            <w:gridSpan w:val="9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На основании чего действует руководящее лицо, имеющее право подписи (доверенность/ устав/ приказ)</w:t>
            </w:r>
          </w:p>
        </w:tc>
        <w:tc>
          <w:tcPr>
            <w:tcW w:w="5386" w:type="dxa"/>
            <w:gridSpan w:val="13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192"/>
        </w:trPr>
        <w:tc>
          <w:tcPr>
            <w:tcW w:w="5104" w:type="dxa"/>
            <w:gridSpan w:val="9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Телефон, е-</w:t>
            </w:r>
            <w:r w:rsidRPr="00CF7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5386" w:type="dxa"/>
            <w:gridSpan w:val="13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198"/>
        </w:trPr>
        <w:tc>
          <w:tcPr>
            <w:tcW w:w="5104" w:type="dxa"/>
            <w:gridSpan w:val="9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Контактное лицо (Ф.И.О., должность), тел., е-</w:t>
            </w:r>
            <w:r w:rsidRPr="00CF7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5386" w:type="dxa"/>
            <w:gridSpan w:val="13"/>
          </w:tcPr>
          <w:p w:rsidR="00AF6419" w:rsidRPr="00CF7B19" w:rsidRDefault="00AF6419" w:rsidP="00974A91">
            <w:pPr>
              <w:tabs>
                <w:tab w:val="left" w:pos="93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182"/>
        </w:trPr>
        <w:tc>
          <w:tcPr>
            <w:tcW w:w="5104" w:type="dxa"/>
            <w:gridSpan w:val="9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Примечание Заказчика</w:t>
            </w:r>
          </w:p>
        </w:tc>
        <w:tc>
          <w:tcPr>
            <w:tcW w:w="5386" w:type="dxa"/>
            <w:gridSpan w:val="13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182"/>
        </w:trPr>
        <w:tc>
          <w:tcPr>
            <w:tcW w:w="10490" w:type="dxa"/>
            <w:gridSpan w:val="22"/>
          </w:tcPr>
          <w:tbl>
            <w:tblPr>
              <w:tblW w:w="10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6"/>
              <w:gridCol w:w="425"/>
              <w:gridCol w:w="425"/>
              <w:gridCol w:w="459"/>
              <w:gridCol w:w="397"/>
              <w:gridCol w:w="393"/>
              <w:gridCol w:w="393"/>
              <w:gridCol w:w="394"/>
              <w:gridCol w:w="413"/>
              <w:gridCol w:w="426"/>
              <w:gridCol w:w="425"/>
              <w:gridCol w:w="425"/>
              <w:gridCol w:w="459"/>
              <w:gridCol w:w="398"/>
              <w:gridCol w:w="398"/>
              <w:gridCol w:w="398"/>
              <w:gridCol w:w="398"/>
              <w:gridCol w:w="430"/>
              <w:gridCol w:w="434"/>
              <w:gridCol w:w="457"/>
              <w:gridCol w:w="457"/>
              <w:gridCol w:w="407"/>
              <w:gridCol w:w="399"/>
              <w:gridCol w:w="400"/>
              <w:gridCol w:w="181"/>
              <w:gridCol w:w="165"/>
            </w:tblGrid>
            <w:tr w:rsidR="00AF6419" w:rsidRPr="00CF7B19" w:rsidTr="00974A91">
              <w:trPr>
                <w:gridAfter w:val="1"/>
                <w:wAfter w:w="165" w:type="dxa"/>
                <w:trHeight w:val="310"/>
              </w:trPr>
              <w:tc>
                <w:tcPr>
                  <w:tcW w:w="10217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F6419" w:rsidRPr="00CF7B19" w:rsidRDefault="00AF6419" w:rsidP="00974A91">
                  <w:pPr>
                    <w:pStyle w:val="3"/>
                    <w:spacing w:line="240" w:lineRule="auto"/>
                    <w:ind w:left="-255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7B19">
                    <w:rPr>
                      <w:rFonts w:ascii="Times New Roman" w:hAnsi="Times New Roman"/>
                      <w:sz w:val="20"/>
                      <w:szCs w:val="20"/>
                    </w:rPr>
                    <w:t>Надпись на фризе</w:t>
                  </w:r>
                  <w:r w:rsidRPr="00CF7B1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CF7B19">
                    <w:rPr>
                      <w:rFonts w:ascii="Times New Roman" w:hAnsi="Times New Roman"/>
                      <w:sz w:val="20"/>
                      <w:szCs w:val="20"/>
                    </w:rPr>
                    <w:t xml:space="preserve">для оборудованной выставочной площади (до 20 </w:t>
                  </w:r>
                  <w:proofErr w:type="gramStart"/>
                  <w:r w:rsidRPr="00CF7B19">
                    <w:rPr>
                      <w:rFonts w:ascii="Times New Roman" w:hAnsi="Times New Roman"/>
                      <w:sz w:val="20"/>
                      <w:szCs w:val="20"/>
                    </w:rPr>
                    <w:t>символов)*</w:t>
                  </w:r>
                  <w:proofErr w:type="gramEnd"/>
                </w:p>
              </w:tc>
            </w:tr>
            <w:tr w:rsidR="00AF6419" w:rsidRPr="00CF7B19" w:rsidTr="00974A91">
              <w:trPr>
                <w:trHeight w:val="288"/>
              </w:trPr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ind w:left="-255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6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F6419" w:rsidRPr="00CF7B19" w:rsidRDefault="00AF6419" w:rsidP="00974A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196"/>
        </w:trPr>
        <w:tc>
          <w:tcPr>
            <w:tcW w:w="7372" w:type="dxa"/>
            <w:gridSpan w:val="14"/>
          </w:tcPr>
          <w:p w:rsidR="00AF6419" w:rsidRPr="00CF7B19" w:rsidRDefault="00AF6419" w:rsidP="00974A91">
            <w:pPr>
              <w:pStyle w:val="22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0"/>
              <w:rPr>
                <w:b/>
                <w:color w:val="8496B0" w:themeColor="text2" w:themeTint="99"/>
                <w:sz w:val="20"/>
                <w:szCs w:val="20"/>
              </w:rPr>
            </w:pPr>
            <w:r w:rsidRPr="00CF7B19">
              <w:rPr>
                <w:b/>
                <w:color w:val="8496B0" w:themeColor="text2" w:themeTint="99"/>
                <w:sz w:val="20"/>
                <w:szCs w:val="20"/>
              </w:rPr>
              <w:t>ПАКЕТЫ ПАРТНЁРОВ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sz w:val="20"/>
                <w:szCs w:val="20"/>
              </w:rPr>
              <w:t>Цена (руб.)</w:t>
            </w:r>
          </w:p>
        </w:tc>
        <w:tc>
          <w:tcPr>
            <w:tcW w:w="851" w:type="dxa"/>
            <w:gridSpan w:val="3"/>
            <w:vAlign w:val="center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AF6419" w:rsidRPr="00CF7B19" w:rsidTr="00974A91">
        <w:trPr>
          <w:trHeight w:val="70"/>
        </w:trPr>
        <w:tc>
          <w:tcPr>
            <w:tcW w:w="7372" w:type="dxa"/>
            <w:gridSpan w:val="14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sz w:val="20"/>
                <w:szCs w:val="20"/>
              </w:rPr>
              <w:t>ПАКЕТ «</w:t>
            </w:r>
            <w:r w:rsidR="00A973E5">
              <w:rPr>
                <w:rFonts w:ascii="Times New Roman" w:hAnsi="Times New Roman" w:cs="Times New Roman"/>
                <w:b/>
                <w:sz w:val="20"/>
                <w:szCs w:val="20"/>
              </w:rPr>
              <w:t>РАБОЧЕЕ МЕСТО</w:t>
            </w:r>
            <w:r w:rsidRPr="00CF7B1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Предоставление 2 м</w:t>
            </w:r>
            <w:r w:rsidRPr="00CF7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 необорудованной выставочной площади</w:t>
            </w:r>
          </w:p>
          <w:p w:rsidR="00A973E5" w:rsidRDefault="00AF6419" w:rsidP="00A973E5">
            <w:pPr>
              <w:pStyle w:val="a3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промостойка</w:t>
            </w:r>
            <w:proofErr w:type="spellEnd"/>
          </w:p>
          <w:p w:rsidR="00A973E5" w:rsidRDefault="00AF6419" w:rsidP="00A973E5">
            <w:pPr>
              <w:pStyle w:val="a3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>2 стула барных</w:t>
            </w:r>
          </w:p>
          <w:p w:rsidR="00A973E5" w:rsidRDefault="00AF6419" w:rsidP="00A973E5">
            <w:pPr>
              <w:pStyle w:val="a3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о компании в официальном каталоге</w:t>
            </w:r>
          </w:p>
          <w:p w:rsidR="00AF6419" w:rsidRPr="00A973E5" w:rsidRDefault="00AF6419" w:rsidP="00A973E5">
            <w:pPr>
              <w:pStyle w:val="a3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логотипа компании на </w:t>
            </w:r>
            <w:r w:rsidRPr="00A97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сайте мероприятия</w:t>
            </w:r>
          </w:p>
          <w:p w:rsidR="00AF6419" w:rsidRPr="00CF7B19" w:rsidRDefault="00AF6419" w:rsidP="00974A91">
            <w:pPr>
              <w:pStyle w:val="22"/>
              <w:shd w:val="clear" w:color="auto" w:fill="auto"/>
              <w:tabs>
                <w:tab w:val="left" w:pos="-108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CF7B19">
              <w:rPr>
                <w:sz w:val="20"/>
                <w:szCs w:val="20"/>
              </w:rPr>
              <w:t>информационная рассылка об участии компании по базе</w:t>
            </w:r>
          </w:p>
        </w:tc>
        <w:tc>
          <w:tcPr>
            <w:tcW w:w="1275" w:type="dxa"/>
            <w:gridSpan w:val="3"/>
            <w:vAlign w:val="center"/>
          </w:tcPr>
          <w:p w:rsidR="00AF6419" w:rsidRPr="00CF7B19" w:rsidRDefault="00D20893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AF6419" w:rsidRPr="00CF7B19">
              <w:rPr>
                <w:rFonts w:ascii="Times New Roman" w:hAnsi="Times New Roman" w:cs="Times New Roman"/>
                <w:b/>
                <w:sz w:val="18"/>
                <w:szCs w:val="18"/>
              </w:rPr>
              <w:t> 000,00</w:t>
            </w:r>
          </w:p>
        </w:tc>
        <w:tc>
          <w:tcPr>
            <w:tcW w:w="851" w:type="dxa"/>
            <w:gridSpan w:val="3"/>
            <w:vAlign w:val="center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3E5" w:rsidRPr="00CF7B19" w:rsidTr="00974A91">
        <w:trPr>
          <w:trHeight w:val="70"/>
        </w:trPr>
        <w:tc>
          <w:tcPr>
            <w:tcW w:w="7372" w:type="dxa"/>
            <w:gridSpan w:val="14"/>
          </w:tcPr>
          <w:p w:rsidR="00A973E5" w:rsidRPr="00CF7B19" w:rsidRDefault="00A973E5" w:rsidP="00A973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sz w:val="20"/>
                <w:szCs w:val="20"/>
              </w:rPr>
              <w:t>ПАКЕТ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</w:t>
            </w:r>
            <w:r w:rsidRPr="00CF7B1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973E5" w:rsidRPr="00CF7B19" w:rsidRDefault="00D20893" w:rsidP="00A973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2</w:t>
            </w:r>
            <w:r w:rsidR="00A973E5"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A973E5" w:rsidRPr="00CF7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(2х1</w:t>
            </w:r>
            <w:r w:rsidR="00A973E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973E5" w:rsidRPr="00CF7B19">
              <w:rPr>
                <w:rFonts w:ascii="Times New Roman" w:hAnsi="Times New Roman" w:cs="Times New Roman"/>
                <w:sz w:val="20"/>
                <w:szCs w:val="20"/>
              </w:rPr>
              <w:t>оборудованной выставочной площади</w:t>
            </w:r>
          </w:p>
          <w:p w:rsidR="00A973E5" w:rsidRDefault="00A973E5" w:rsidP="00A973E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>оборудованная выставочная площадь включает в себя: выставочную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ебель (2 стула + стол или информационная стойка+ 2 барных стула), </w:t>
            </w:r>
            <w:r w:rsidR="00811539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баннера, </w:t>
            </w: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>монтаж/демонтаж баннера задней стенки</w:t>
            </w:r>
            <w:r w:rsidR="00811539">
              <w:rPr>
                <w:rFonts w:ascii="Times New Roman" w:hAnsi="Times New Roman" w:cs="Times New Roman"/>
                <w:sz w:val="20"/>
                <w:szCs w:val="20"/>
              </w:rPr>
              <w:t xml:space="preserve"> на джокерную конструкцию</w:t>
            </w: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розетка</w:t>
            </w:r>
          </w:p>
          <w:p w:rsidR="00A973E5" w:rsidRDefault="00A973E5" w:rsidP="00A973E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о компании в официальном каталоге</w:t>
            </w:r>
          </w:p>
          <w:p w:rsidR="00A973E5" w:rsidRPr="00A973E5" w:rsidRDefault="00A973E5" w:rsidP="00A973E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логотипа компании на </w:t>
            </w:r>
            <w:r w:rsidRPr="00A973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сайте мероприятия</w:t>
            </w:r>
          </w:p>
          <w:p w:rsidR="00A973E5" w:rsidRPr="00A973E5" w:rsidRDefault="00A973E5" w:rsidP="00A973E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>информационная рассылка об участии компании по базе</w:t>
            </w:r>
          </w:p>
        </w:tc>
        <w:tc>
          <w:tcPr>
            <w:tcW w:w="1275" w:type="dxa"/>
            <w:gridSpan w:val="3"/>
            <w:vAlign w:val="center"/>
          </w:tcPr>
          <w:p w:rsidR="00A973E5" w:rsidRPr="00CF7B19" w:rsidRDefault="00D20893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="00A973E5">
              <w:rPr>
                <w:rFonts w:ascii="Times New Roman" w:hAnsi="Times New Roman" w:cs="Times New Roman"/>
                <w:b/>
                <w:sz w:val="18"/>
                <w:szCs w:val="18"/>
              </w:rPr>
              <w:t> 000,00</w:t>
            </w:r>
          </w:p>
        </w:tc>
        <w:tc>
          <w:tcPr>
            <w:tcW w:w="851" w:type="dxa"/>
            <w:gridSpan w:val="3"/>
            <w:vAlign w:val="center"/>
          </w:tcPr>
          <w:p w:rsidR="00A973E5" w:rsidRPr="00CF7B19" w:rsidRDefault="00A973E5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973E5" w:rsidRPr="00CF7B19" w:rsidRDefault="00A973E5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419" w:rsidRPr="00CF7B19" w:rsidTr="00974A91">
        <w:trPr>
          <w:trHeight w:val="251"/>
        </w:trPr>
        <w:tc>
          <w:tcPr>
            <w:tcW w:w="7372" w:type="dxa"/>
            <w:gridSpan w:val="14"/>
          </w:tcPr>
          <w:p w:rsidR="00AF6419" w:rsidRPr="00CF7B19" w:rsidRDefault="00AF6419" w:rsidP="00974A91">
            <w:pPr>
              <w:tabs>
                <w:tab w:val="left" w:pos="-48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ПАКЕТ «ДЕЛЕГАТ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КОНФЕРЕНЦИИ</w:t>
            </w:r>
            <w:r w:rsidRPr="00CF7B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(аккредитация делегата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Конференции</w:t>
            </w:r>
            <w:r w:rsidRPr="00CF7B1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973E5" w:rsidRDefault="00AF6419" w:rsidP="00A973E5">
            <w:pPr>
              <w:pStyle w:val="a3"/>
              <w:numPr>
                <w:ilvl w:val="0"/>
                <w:numId w:val="9"/>
              </w:numPr>
              <w:tabs>
                <w:tab w:val="left" w:pos="-4962"/>
              </w:tabs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размещения раздаточного материала на стенде заочного участия </w:t>
            </w:r>
          </w:p>
          <w:p w:rsidR="00A973E5" w:rsidRDefault="00AF6419" w:rsidP="00A973E5">
            <w:pPr>
              <w:pStyle w:val="a3"/>
              <w:numPr>
                <w:ilvl w:val="0"/>
                <w:numId w:val="9"/>
              </w:numPr>
              <w:tabs>
                <w:tab w:val="left" w:pos="-4962"/>
              </w:tabs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>размещение 1 х-</w:t>
            </w:r>
            <w:proofErr w:type="spellStart"/>
            <w:r w:rsidRPr="00A973E5">
              <w:rPr>
                <w:rFonts w:ascii="Times New Roman" w:hAnsi="Times New Roman" w:cs="Times New Roman"/>
                <w:sz w:val="20"/>
                <w:szCs w:val="20"/>
              </w:rPr>
              <w:t>апа</w:t>
            </w:r>
            <w:proofErr w:type="spellEnd"/>
            <w:r w:rsidR="00A97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6419" w:rsidRPr="00A973E5" w:rsidRDefault="00AF6419" w:rsidP="00A973E5">
            <w:pPr>
              <w:pStyle w:val="a3"/>
              <w:numPr>
                <w:ilvl w:val="0"/>
                <w:numId w:val="9"/>
              </w:numPr>
              <w:tabs>
                <w:tab w:val="left" w:pos="-4962"/>
              </w:tabs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spellStart"/>
            <w:r w:rsidRPr="00A973E5">
              <w:rPr>
                <w:rFonts w:ascii="Times New Roman" w:hAnsi="Times New Roman" w:cs="Times New Roman"/>
                <w:sz w:val="20"/>
                <w:szCs w:val="20"/>
              </w:rPr>
              <w:t>промоакции</w:t>
            </w:r>
            <w:proofErr w:type="spellEnd"/>
            <w:r w:rsidRPr="00A973E5">
              <w:rPr>
                <w:rFonts w:ascii="Times New Roman" w:hAnsi="Times New Roman" w:cs="Times New Roman"/>
                <w:sz w:val="20"/>
                <w:szCs w:val="20"/>
              </w:rPr>
              <w:t xml:space="preserve"> (1 промоутер/1 день -5000 р.)</w:t>
            </w:r>
          </w:p>
        </w:tc>
        <w:tc>
          <w:tcPr>
            <w:tcW w:w="1275" w:type="dxa"/>
            <w:gridSpan w:val="3"/>
            <w:vAlign w:val="center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B19">
              <w:rPr>
                <w:rFonts w:ascii="Times New Roman" w:hAnsi="Times New Roman" w:cs="Times New Roman"/>
                <w:b/>
                <w:sz w:val="18"/>
                <w:szCs w:val="18"/>
              </w:rPr>
              <w:t>15 000,00</w:t>
            </w:r>
          </w:p>
        </w:tc>
        <w:tc>
          <w:tcPr>
            <w:tcW w:w="851" w:type="dxa"/>
            <w:gridSpan w:val="3"/>
            <w:vAlign w:val="center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419" w:rsidRPr="00CF7B19" w:rsidTr="00974A91">
        <w:trPr>
          <w:trHeight w:val="251"/>
        </w:trPr>
        <w:tc>
          <w:tcPr>
            <w:tcW w:w="7372" w:type="dxa"/>
            <w:gridSpan w:val="14"/>
          </w:tcPr>
          <w:p w:rsidR="00AF6419" w:rsidRPr="00CF7B19" w:rsidRDefault="00AF6419" w:rsidP="00974A91">
            <w:pPr>
              <w:tabs>
                <w:tab w:val="center" w:pos="5580"/>
                <w:tab w:val="left" w:pos="9781"/>
                <w:tab w:val="left" w:pos="1105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с докладом</w:t>
            </w:r>
          </w:p>
          <w:p w:rsidR="00AF6419" w:rsidRPr="00CF7B19" w:rsidRDefault="00AF6419" w:rsidP="00AF6419">
            <w:pPr>
              <w:numPr>
                <w:ilvl w:val="3"/>
                <w:numId w:val="2"/>
              </w:numPr>
              <w:tabs>
                <w:tab w:val="left" w:pos="-4962"/>
              </w:tabs>
              <w:spacing w:after="0" w:line="240" w:lineRule="auto"/>
              <w:ind w:left="0" w:right="4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выступление с докладом продолжительностью не более 15 минут</w:t>
            </w:r>
          </w:p>
          <w:p w:rsidR="00AF6419" w:rsidRPr="00CF7B19" w:rsidRDefault="00AF6419" w:rsidP="00974A91">
            <w:pPr>
              <w:tabs>
                <w:tab w:val="left" w:pos="-48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Тема и содержание доклада согласовывается с Оргкомитетом. Оргкомитет оставляет за собой право отклонить участие с докладом</w:t>
            </w:r>
          </w:p>
        </w:tc>
        <w:tc>
          <w:tcPr>
            <w:tcW w:w="1275" w:type="dxa"/>
            <w:gridSpan w:val="3"/>
            <w:vAlign w:val="center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B19">
              <w:rPr>
                <w:rFonts w:ascii="Times New Roman" w:hAnsi="Times New Roman" w:cs="Times New Roman"/>
                <w:b/>
                <w:sz w:val="18"/>
                <w:szCs w:val="18"/>
              </w:rPr>
              <w:t>35 000,00</w:t>
            </w:r>
          </w:p>
        </w:tc>
        <w:tc>
          <w:tcPr>
            <w:tcW w:w="851" w:type="dxa"/>
            <w:gridSpan w:val="3"/>
            <w:vAlign w:val="center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419" w:rsidRPr="00CF7B19" w:rsidTr="00974A91">
        <w:trPr>
          <w:trHeight w:val="818"/>
        </w:trPr>
        <w:tc>
          <w:tcPr>
            <w:tcW w:w="7372" w:type="dxa"/>
            <w:gridSpan w:val="14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sz w:val="20"/>
                <w:szCs w:val="20"/>
              </w:rPr>
              <w:t>ПАКЕТ «ГЕНЕРАЛЬНЫЙ ПАРТНЁР»</w:t>
            </w:r>
          </w:p>
          <w:p w:rsidR="00A973E5" w:rsidRPr="00CF7B19" w:rsidRDefault="00811539" w:rsidP="00A973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10</w:t>
            </w:r>
            <w:r w:rsidR="00A973E5"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A973E5" w:rsidRPr="00CF7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</w:t>
            </w:r>
            <w:r w:rsidR="00A973E5">
              <w:rPr>
                <w:rFonts w:ascii="Times New Roman" w:hAnsi="Times New Roman" w:cs="Times New Roman"/>
                <w:sz w:val="20"/>
                <w:szCs w:val="20"/>
              </w:rPr>
              <w:t xml:space="preserve">х2) </w:t>
            </w:r>
            <w:r w:rsidR="00A973E5" w:rsidRPr="00CF7B19">
              <w:rPr>
                <w:rFonts w:ascii="Times New Roman" w:hAnsi="Times New Roman" w:cs="Times New Roman"/>
                <w:sz w:val="20"/>
                <w:szCs w:val="20"/>
              </w:rPr>
              <w:t>оборудованной выставочной площади</w:t>
            </w:r>
          </w:p>
          <w:p w:rsidR="00A973E5" w:rsidRDefault="00A973E5" w:rsidP="00A973E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>оборудованная выставочная площадь включает в себя: выставочную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ебель (2 стула + стол или информационная стойка+ 2 барных стула), </w:t>
            </w:r>
            <w:r w:rsidR="00811539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баннера, </w:t>
            </w:r>
            <w:r w:rsidR="00811539" w:rsidRPr="00A973E5">
              <w:rPr>
                <w:rFonts w:ascii="Times New Roman" w:hAnsi="Times New Roman" w:cs="Times New Roman"/>
                <w:sz w:val="20"/>
                <w:szCs w:val="20"/>
              </w:rPr>
              <w:t>монтаж/демонтаж баннера задней стенки</w:t>
            </w:r>
            <w:r w:rsidR="00811539">
              <w:rPr>
                <w:rFonts w:ascii="Times New Roman" w:hAnsi="Times New Roman" w:cs="Times New Roman"/>
                <w:sz w:val="20"/>
                <w:szCs w:val="20"/>
              </w:rPr>
              <w:t xml:space="preserve"> на джокерную конструкцию</w:t>
            </w:r>
          </w:p>
          <w:p w:rsidR="00AF6419" w:rsidRPr="00CF7B19" w:rsidRDefault="00AF6419" w:rsidP="00A973E5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размещение информации о компании в официальном каталоге</w:t>
            </w:r>
          </w:p>
          <w:p w:rsidR="00AF6419" w:rsidRPr="00CF7B19" w:rsidRDefault="00AF6419" w:rsidP="00A973E5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право выступления на открытии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Конференции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 и пленарной сессии</w:t>
            </w:r>
          </w:p>
          <w:p w:rsidR="00AF6419" w:rsidRPr="00CF7B19" w:rsidRDefault="00AF6419" w:rsidP="00A973E5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зала для проведения собственной деловой площадки (до 2 </w:t>
            </w:r>
            <w:proofErr w:type="gramStart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часов)(</w:t>
            </w:r>
            <w:proofErr w:type="gramEnd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по согласованию с партнером доклады возможно разбить на несколько разных секций)</w:t>
            </w:r>
          </w:p>
          <w:p w:rsidR="00AF6419" w:rsidRPr="00CF7B19" w:rsidRDefault="00AF6419" w:rsidP="00A973E5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логотипа компании и упоминание в рекламных материалах и полиграфических материалах, электронных рассылках, размещение информации на </w:t>
            </w:r>
            <w:r w:rsidRPr="00CF7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сайте 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мероприятия, в пресс и пост релизах и в официальном каталоге</w:t>
            </w:r>
          </w:p>
          <w:p w:rsidR="00A973E5" w:rsidRDefault="00AF6419" w:rsidP="00A973E5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награждение «Генерального партнёра» памятным дипломом</w:t>
            </w:r>
          </w:p>
          <w:p w:rsidR="00AF6419" w:rsidRPr="00A973E5" w:rsidRDefault="00AF6419" w:rsidP="00A973E5">
            <w:pPr>
              <w:pStyle w:val="a3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>Предоставление фотоотчёта о мероприятии</w:t>
            </w:r>
          </w:p>
        </w:tc>
        <w:tc>
          <w:tcPr>
            <w:tcW w:w="1275" w:type="dxa"/>
            <w:gridSpan w:val="3"/>
            <w:vAlign w:val="center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B1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150 000,00</w:t>
            </w:r>
          </w:p>
        </w:tc>
        <w:tc>
          <w:tcPr>
            <w:tcW w:w="851" w:type="dxa"/>
            <w:gridSpan w:val="3"/>
            <w:vAlign w:val="center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419" w:rsidRPr="00CF7B19" w:rsidTr="00974A91">
        <w:trPr>
          <w:trHeight w:val="762"/>
        </w:trPr>
        <w:tc>
          <w:tcPr>
            <w:tcW w:w="7372" w:type="dxa"/>
            <w:gridSpan w:val="14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sz w:val="20"/>
                <w:szCs w:val="20"/>
              </w:rPr>
              <w:t>ПАКЕТ «ОФИЦИАЛЬНЫЙ ПАРТНЁР»</w:t>
            </w:r>
          </w:p>
          <w:p w:rsidR="00A973E5" w:rsidRPr="00CF7B19" w:rsidRDefault="00A973E5" w:rsidP="00A973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6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CF7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(4х2) 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оборудованной выставочной площади</w:t>
            </w:r>
          </w:p>
          <w:p w:rsidR="00A973E5" w:rsidRDefault="00A973E5" w:rsidP="00A973E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>оборудованная выставочная площадь включает в себя: выставочную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ебель (2 стула + стол или информационная стойка+ 2 барных стула), </w:t>
            </w:r>
            <w:r w:rsidR="00811539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баннера, </w:t>
            </w:r>
            <w:r w:rsidR="00811539" w:rsidRPr="00A973E5">
              <w:rPr>
                <w:rFonts w:ascii="Times New Roman" w:hAnsi="Times New Roman" w:cs="Times New Roman"/>
                <w:sz w:val="20"/>
                <w:szCs w:val="20"/>
              </w:rPr>
              <w:t>монтаж/демонтаж баннера задней стенки</w:t>
            </w:r>
            <w:r w:rsidR="00811539">
              <w:rPr>
                <w:rFonts w:ascii="Times New Roman" w:hAnsi="Times New Roman" w:cs="Times New Roman"/>
                <w:sz w:val="20"/>
                <w:szCs w:val="20"/>
              </w:rPr>
              <w:t xml:space="preserve"> на джокерную конструкцию</w:t>
            </w:r>
          </w:p>
          <w:p w:rsidR="00AF6419" w:rsidRPr="00CF7B19" w:rsidRDefault="00AF6419" w:rsidP="00A973E5">
            <w:pPr>
              <w:pStyle w:val="a3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о компании в официальном каталоге</w:t>
            </w:r>
          </w:p>
          <w:p w:rsidR="00AF6419" w:rsidRPr="00CF7B19" w:rsidRDefault="00AF6419" w:rsidP="00A973E5">
            <w:pPr>
              <w:pStyle w:val="a3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информационная рассылка об участии компании по базе</w:t>
            </w:r>
          </w:p>
          <w:p w:rsidR="00AF6419" w:rsidRPr="00CF7B19" w:rsidRDefault="00AF6419" w:rsidP="00A973E5">
            <w:pPr>
              <w:pStyle w:val="a3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предоставление зала для организации собствен</w:t>
            </w:r>
            <w:r w:rsidR="00A973E5">
              <w:rPr>
                <w:rFonts w:ascii="Times New Roman" w:hAnsi="Times New Roman" w:cs="Times New Roman"/>
                <w:sz w:val="20"/>
                <w:szCs w:val="20"/>
              </w:rPr>
              <w:t>ной деловой площадки (не более 1,5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часов)(</w:t>
            </w:r>
            <w:proofErr w:type="gramEnd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по согласованию с партнером доклады возможно разбить на несколько разных секций)</w:t>
            </w:r>
          </w:p>
          <w:p w:rsidR="00AF6419" w:rsidRPr="00CF7B19" w:rsidRDefault="00AF6419" w:rsidP="00A973E5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логотипа компании и упоминание в рекламных материалах и полиграфических материалах, электронных рассылках, размещение информации на </w:t>
            </w:r>
            <w:r w:rsidRPr="00CF7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сайте 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мероприятия и в официальном каталоге</w:t>
            </w:r>
          </w:p>
          <w:p w:rsidR="00AF6419" w:rsidRPr="00CF7B19" w:rsidRDefault="00AF6419" w:rsidP="00A973E5">
            <w:pPr>
              <w:pStyle w:val="a3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награждение «Официального партнёра» памятным дипломом</w:t>
            </w:r>
          </w:p>
          <w:p w:rsidR="00AF6419" w:rsidRPr="00CF7B19" w:rsidRDefault="00AF6419" w:rsidP="00974A91">
            <w:pPr>
              <w:pStyle w:val="22"/>
              <w:shd w:val="clear" w:color="auto" w:fill="auto"/>
              <w:tabs>
                <w:tab w:val="left" w:pos="-108"/>
              </w:tabs>
              <w:spacing w:before="0" w:after="0" w:line="240" w:lineRule="auto"/>
              <w:ind w:firstLine="0"/>
              <w:jc w:val="both"/>
              <w:rPr>
                <w:b/>
                <w:sz w:val="20"/>
                <w:szCs w:val="20"/>
              </w:rPr>
            </w:pPr>
            <w:r w:rsidRPr="00CF7B19">
              <w:rPr>
                <w:sz w:val="20"/>
                <w:szCs w:val="20"/>
              </w:rPr>
              <w:t>предоставление фотоотчёта о мероприятии</w:t>
            </w:r>
          </w:p>
        </w:tc>
        <w:tc>
          <w:tcPr>
            <w:tcW w:w="1275" w:type="dxa"/>
            <w:gridSpan w:val="3"/>
            <w:vAlign w:val="center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B19">
              <w:rPr>
                <w:rFonts w:ascii="Times New Roman" w:hAnsi="Times New Roman" w:cs="Times New Roman"/>
                <w:b/>
                <w:sz w:val="18"/>
                <w:szCs w:val="18"/>
              </w:rPr>
              <w:t>120 000,00</w:t>
            </w:r>
          </w:p>
        </w:tc>
        <w:tc>
          <w:tcPr>
            <w:tcW w:w="851" w:type="dxa"/>
            <w:gridSpan w:val="3"/>
            <w:vAlign w:val="center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419" w:rsidRPr="00CF7B19" w:rsidTr="00974A91">
        <w:trPr>
          <w:trHeight w:val="484"/>
        </w:trPr>
        <w:tc>
          <w:tcPr>
            <w:tcW w:w="7372" w:type="dxa"/>
            <w:gridSpan w:val="14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sz w:val="20"/>
                <w:szCs w:val="20"/>
              </w:rPr>
              <w:t>ПАКЕТ «ПАРТНЁР ДЕЛОВОЙ ПРОГРАММЫ»</w:t>
            </w:r>
          </w:p>
          <w:p w:rsidR="00A973E5" w:rsidRPr="00CF7B19" w:rsidRDefault="00A973E5" w:rsidP="00A973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4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CF7B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(2х2) 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оборудованной выставочной площади</w:t>
            </w:r>
          </w:p>
          <w:p w:rsidR="00AF6419" w:rsidRPr="00A973E5" w:rsidRDefault="00A973E5" w:rsidP="00A973E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>оборудованная выставочная площадь включает в себя: выставочную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ебель (2 стула + стол или информационная стойка+ 2 барных стула), </w:t>
            </w:r>
            <w:r w:rsidR="00811539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баннера, </w:t>
            </w:r>
            <w:r w:rsidR="00811539" w:rsidRPr="00A973E5">
              <w:rPr>
                <w:rFonts w:ascii="Times New Roman" w:hAnsi="Times New Roman" w:cs="Times New Roman"/>
                <w:sz w:val="20"/>
                <w:szCs w:val="20"/>
              </w:rPr>
              <w:t>монтаж/демонтаж баннера задней стенки</w:t>
            </w:r>
            <w:r w:rsidR="00811539">
              <w:rPr>
                <w:rFonts w:ascii="Times New Roman" w:hAnsi="Times New Roman" w:cs="Times New Roman"/>
                <w:sz w:val="20"/>
                <w:szCs w:val="20"/>
              </w:rPr>
              <w:t xml:space="preserve"> на джокерную конструкцию</w:t>
            </w:r>
          </w:p>
          <w:p w:rsidR="00AF6419" w:rsidRPr="00CF7B19" w:rsidRDefault="00AF6419" w:rsidP="00A973E5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о компании в официальном каталоге</w:t>
            </w:r>
          </w:p>
          <w:p w:rsidR="00AF6419" w:rsidRPr="00CF7B19" w:rsidRDefault="00AF6419" w:rsidP="00A973E5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информационная рассылка об участии компании по базе</w:t>
            </w:r>
          </w:p>
          <w:p w:rsidR="00AF6419" w:rsidRPr="00CF7B19" w:rsidRDefault="00AF6419" w:rsidP="00A973E5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предоставление зала для организации собствен</w:t>
            </w:r>
            <w:r w:rsidR="00A973E5">
              <w:rPr>
                <w:rFonts w:ascii="Times New Roman" w:hAnsi="Times New Roman" w:cs="Times New Roman"/>
                <w:sz w:val="20"/>
                <w:szCs w:val="20"/>
              </w:rPr>
              <w:t>ной деловой площадки (не более 1,5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 часов)</w:t>
            </w:r>
            <w:r w:rsidR="00A97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(по согласованию с партнером доклады возможно разбить на несколько разных секций)</w:t>
            </w:r>
          </w:p>
          <w:p w:rsidR="00AF6419" w:rsidRPr="00CF7B19" w:rsidRDefault="00A973E5" w:rsidP="00A973E5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F6419"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логотипа компании и упоминание в полиграфических материалах, электронных рассылках, размещение информации на </w:t>
            </w:r>
            <w:r w:rsidR="00AF6419" w:rsidRPr="00CF7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сайте </w:t>
            </w:r>
            <w:r w:rsidR="00AF6419" w:rsidRPr="00CF7B19">
              <w:rPr>
                <w:rFonts w:ascii="Times New Roman" w:hAnsi="Times New Roman" w:cs="Times New Roman"/>
                <w:sz w:val="20"/>
                <w:szCs w:val="20"/>
              </w:rPr>
              <w:t>http://veta.ru/ и в официальном каталоге</w:t>
            </w:r>
          </w:p>
          <w:p w:rsidR="00AF6419" w:rsidRPr="00CF7B19" w:rsidRDefault="00AF6419" w:rsidP="00A973E5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награждение «Партнёра деловой программы» памятным дипломом</w:t>
            </w:r>
          </w:p>
          <w:p w:rsidR="00AF6419" w:rsidRPr="00CF7B19" w:rsidRDefault="00AF6419" w:rsidP="00974A91">
            <w:pPr>
              <w:pStyle w:val="22"/>
              <w:shd w:val="clear" w:color="auto" w:fill="auto"/>
              <w:tabs>
                <w:tab w:val="left" w:pos="-108"/>
              </w:tabs>
              <w:spacing w:before="0" w:after="0" w:line="240" w:lineRule="auto"/>
              <w:ind w:firstLine="0"/>
              <w:jc w:val="both"/>
              <w:rPr>
                <w:b/>
                <w:sz w:val="20"/>
                <w:szCs w:val="20"/>
              </w:rPr>
            </w:pPr>
            <w:r w:rsidRPr="00CF7B19">
              <w:rPr>
                <w:sz w:val="20"/>
                <w:szCs w:val="20"/>
              </w:rPr>
              <w:t>предоставление фотоотчёта о мероприятии</w:t>
            </w:r>
          </w:p>
        </w:tc>
        <w:tc>
          <w:tcPr>
            <w:tcW w:w="1275" w:type="dxa"/>
            <w:gridSpan w:val="3"/>
            <w:vAlign w:val="center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B19">
              <w:rPr>
                <w:rFonts w:ascii="Times New Roman" w:hAnsi="Times New Roman" w:cs="Times New Roman"/>
                <w:b/>
                <w:sz w:val="18"/>
                <w:szCs w:val="18"/>
              </w:rPr>
              <w:t>80 000,00</w:t>
            </w:r>
          </w:p>
        </w:tc>
        <w:tc>
          <w:tcPr>
            <w:tcW w:w="851" w:type="dxa"/>
            <w:gridSpan w:val="3"/>
            <w:vAlign w:val="center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7372" w:type="dxa"/>
            <w:gridSpan w:val="14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8496B0" w:themeColor="text2" w:themeTint="99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color w:val="8496B0" w:themeColor="text2" w:themeTint="99"/>
                <w:sz w:val="20"/>
                <w:szCs w:val="20"/>
              </w:rPr>
              <w:t>ДОПОЛНИТЕЛЬНЫЕ РЕКЛАМНЫЕ ВОЗМОЖНОСТИ</w:t>
            </w:r>
          </w:p>
        </w:tc>
        <w:tc>
          <w:tcPr>
            <w:tcW w:w="1275" w:type="dxa"/>
            <w:gridSpan w:val="3"/>
            <w:vAlign w:val="center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B19">
              <w:rPr>
                <w:rFonts w:ascii="Times New Roman" w:hAnsi="Times New Roman" w:cs="Times New Roman"/>
                <w:b/>
                <w:sz w:val="18"/>
                <w:szCs w:val="18"/>
              </w:rPr>
              <w:t>Цена (руб.)</w:t>
            </w:r>
          </w:p>
        </w:tc>
        <w:tc>
          <w:tcPr>
            <w:tcW w:w="851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B19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B19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AF6419" w:rsidRPr="00CF7B19" w:rsidTr="00974A91">
        <w:trPr>
          <w:trHeight w:val="259"/>
        </w:trPr>
        <w:tc>
          <w:tcPr>
            <w:tcW w:w="7372" w:type="dxa"/>
            <w:gridSpan w:val="14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Проведение деловой площадки (стоимость зависит от размеров зала)</w:t>
            </w:r>
          </w:p>
        </w:tc>
        <w:tc>
          <w:tcPr>
            <w:tcW w:w="1275" w:type="dxa"/>
            <w:gridSpan w:val="3"/>
            <w:vAlign w:val="center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B19">
              <w:rPr>
                <w:rFonts w:ascii="Times New Roman" w:hAnsi="Times New Roman" w:cs="Times New Roman"/>
                <w:sz w:val="18"/>
                <w:szCs w:val="18"/>
              </w:rPr>
              <w:t>50 000,00 -100 000,00</w:t>
            </w:r>
          </w:p>
        </w:tc>
        <w:tc>
          <w:tcPr>
            <w:tcW w:w="851" w:type="dxa"/>
            <w:gridSpan w:val="3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7372" w:type="dxa"/>
            <w:gridSpan w:val="14"/>
            <w:vAlign w:val="center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логотипа компании на приветственных баннерах, размещенных в зале конференции  </w:t>
            </w:r>
          </w:p>
        </w:tc>
        <w:tc>
          <w:tcPr>
            <w:tcW w:w="1275" w:type="dxa"/>
            <w:gridSpan w:val="3"/>
            <w:vAlign w:val="center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B19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7372" w:type="dxa"/>
            <w:gridSpan w:val="14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 w:rsidR="00811539">
              <w:rPr>
                <w:rFonts w:ascii="Times New Roman" w:hAnsi="Times New Roman" w:cs="Times New Roman"/>
                <w:sz w:val="20"/>
                <w:szCs w:val="20"/>
              </w:rPr>
              <w:t>промо-акции на выставке</w:t>
            </w:r>
          </w:p>
        </w:tc>
        <w:tc>
          <w:tcPr>
            <w:tcW w:w="1275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B19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851" w:type="dxa"/>
            <w:gridSpan w:val="3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7372" w:type="dxa"/>
            <w:gridSpan w:val="14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рекламных материалов зоне регистрации </w:t>
            </w:r>
          </w:p>
        </w:tc>
        <w:tc>
          <w:tcPr>
            <w:tcW w:w="1275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B19">
              <w:rPr>
                <w:rFonts w:ascii="Times New Roman" w:hAnsi="Times New Roman" w:cs="Times New Roman"/>
                <w:sz w:val="18"/>
                <w:szCs w:val="18"/>
              </w:rPr>
              <w:t>7 000,00</w:t>
            </w:r>
          </w:p>
        </w:tc>
        <w:tc>
          <w:tcPr>
            <w:tcW w:w="851" w:type="dxa"/>
            <w:gridSpan w:val="3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3E5" w:rsidRPr="00CF7B19" w:rsidTr="00974A91">
        <w:trPr>
          <w:trHeight w:val="259"/>
        </w:trPr>
        <w:tc>
          <w:tcPr>
            <w:tcW w:w="7372" w:type="dxa"/>
            <w:gridSpan w:val="14"/>
          </w:tcPr>
          <w:p w:rsidR="00A973E5" w:rsidRPr="00A973E5" w:rsidRDefault="00A973E5" w:rsidP="00A97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>Вложение рекламных материалов в каталог форума-выставки (рекламные материалы предоставляется Заказчиком)</w:t>
            </w:r>
          </w:p>
          <w:p w:rsidR="00A973E5" w:rsidRPr="00CF7B19" w:rsidRDefault="00A973E5" w:rsidP="00A97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5">
              <w:rPr>
                <w:rFonts w:ascii="Times New Roman" w:hAnsi="Times New Roman" w:cs="Times New Roman"/>
                <w:sz w:val="20"/>
                <w:szCs w:val="20"/>
              </w:rPr>
              <w:t>*пункт требует уточнения с Организатором</w:t>
            </w:r>
          </w:p>
        </w:tc>
        <w:tc>
          <w:tcPr>
            <w:tcW w:w="1275" w:type="dxa"/>
            <w:gridSpan w:val="3"/>
          </w:tcPr>
          <w:p w:rsidR="00A973E5" w:rsidRPr="00CF7B19" w:rsidRDefault="00A973E5" w:rsidP="0097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851" w:type="dxa"/>
            <w:gridSpan w:val="3"/>
          </w:tcPr>
          <w:p w:rsidR="00A973E5" w:rsidRPr="00CF7B19" w:rsidRDefault="00A973E5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973E5" w:rsidRPr="00CF7B19" w:rsidRDefault="00A973E5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7372" w:type="dxa"/>
            <w:gridSpan w:val="14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Размещение рекламных материалов в конференц-залах деловой программы</w:t>
            </w:r>
          </w:p>
        </w:tc>
        <w:tc>
          <w:tcPr>
            <w:tcW w:w="1275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B19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851" w:type="dxa"/>
            <w:gridSpan w:val="3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7372" w:type="dxa"/>
            <w:gridSpan w:val="14"/>
          </w:tcPr>
          <w:p w:rsidR="00AF6419" w:rsidRPr="00CF7B19" w:rsidRDefault="00AF6419" w:rsidP="00974A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баннера в зоне выставочной экспозиции, за пределами выставочного стенда </w:t>
            </w:r>
            <w:r w:rsidRPr="00CF7B19">
              <w:rPr>
                <w:rFonts w:ascii="Times New Roman" w:hAnsi="Times New Roman" w:cs="Times New Roman"/>
                <w:bCs/>
                <w:sz w:val="20"/>
                <w:szCs w:val="20"/>
              </w:rPr>
              <w:t>(в стоимость включена площадь для размещения, аренда джокерных конструкций, изготовление, монтаж/демонтаж баннера)</w:t>
            </w:r>
          </w:p>
        </w:tc>
        <w:tc>
          <w:tcPr>
            <w:tcW w:w="1275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B19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851" w:type="dxa"/>
            <w:gridSpan w:val="3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73E5" w:rsidRPr="00CF7B19" w:rsidTr="00974A91">
        <w:trPr>
          <w:trHeight w:val="259"/>
        </w:trPr>
        <w:tc>
          <w:tcPr>
            <w:tcW w:w="7372" w:type="dxa"/>
            <w:gridSpan w:val="14"/>
          </w:tcPr>
          <w:p w:rsidR="00A973E5" w:rsidRPr="00CF7B19" w:rsidRDefault="00853D40" w:rsidP="00974A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3D40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Демонстрация </w:t>
            </w:r>
            <w:proofErr w:type="spellStart"/>
            <w:r w:rsidRPr="00853D40">
              <w:rPr>
                <w:rFonts w:ascii="Times New Roman" w:hAnsi="Times New Roman" w:cs="Times New Roman"/>
                <w:sz w:val="20"/>
                <w:szCs w:val="20"/>
              </w:rPr>
              <w:t>имиджевого</w:t>
            </w:r>
            <w:proofErr w:type="spellEnd"/>
            <w:r w:rsidRPr="00853D40">
              <w:rPr>
                <w:rFonts w:ascii="Times New Roman" w:hAnsi="Times New Roman" w:cs="Times New Roman"/>
                <w:sz w:val="20"/>
                <w:szCs w:val="20"/>
              </w:rPr>
              <w:t xml:space="preserve"> ролика на презентационных экранах до мероприятия и во время перерывов</w:t>
            </w:r>
          </w:p>
        </w:tc>
        <w:tc>
          <w:tcPr>
            <w:tcW w:w="1275" w:type="dxa"/>
            <w:gridSpan w:val="3"/>
          </w:tcPr>
          <w:p w:rsidR="00A973E5" w:rsidRPr="00CF7B19" w:rsidRDefault="00FE654A" w:rsidP="0097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53D40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851" w:type="dxa"/>
            <w:gridSpan w:val="3"/>
          </w:tcPr>
          <w:p w:rsidR="00A973E5" w:rsidRPr="00CF7B19" w:rsidRDefault="00A973E5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973E5" w:rsidRPr="00CF7B19" w:rsidRDefault="00A973E5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7372" w:type="dxa"/>
            <w:gridSpan w:val="14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proofErr w:type="spellStart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иксапа</w:t>
            </w:r>
            <w:proofErr w:type="spellEnd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заказчика в зоне выставочной экспозиции, за пределами выставочного стенда </w:t>
            </w:r>
          </w:p>
        </w:tc>
        <w:tc>
          <w:tcPr>
            <w:tcW w:w="1275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B19">
              <w:rPr>
                <w:rFonts w:ascii="Times New Roman" w:hAnsi="Times New Roman" w:cs="Times New Roman"/>
                <w:sz w:val="18"/>
                <w:szCs w:val="18"/>
              </w:rPr>
              <w:t>6 000,00</w:t>
            </w:r>
          </w:p>
        </w:tc>
        <w:tc>
          <w:tcPr>
            <w:tcW w:w="851" w:type="dxa"/>
            <w:gridSpan w:val="3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7372" w:type="dxa"/>
            <w:gridSpan w:val="14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логотипа на выставочном путеводителе, тираж – 2 000 экз. </w:t>
            </w:r>
          </w:p>
        </w:tc>
        <w:tc>
          <w:tcPr>
            <w:tcW w:w="1275" w:type="dxa"/>
            <w:gridSpan w:val="3"/>
          </w:tcPr>
          <w:p w:rsidR="00AF6419" w:rsidRPr="00CF7B19" w:rsidRDefault="00811539" w:rsidP="0097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F6419" w:rsidRPr="00CF7B19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851" w:type="dxa"/>
            <w:gridSpan w:val="3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7372" w:type="dxa"/>
            <w:gridSpan w:val="14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размещения </w:t>
            </w:r>
            <w:proofErr w:type="gramStart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фото-зоны</w:t>
            </w:r>
            <w:proofErr w:type="gramEnd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выставочной экспозиции</w:t>
            </w:r>
          </w:p>
        </w:tc>
        <w:tc>
          <w:tcPr>
            <w:tcW w:w="1275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7B19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851" w:type="dxa"/>
            <w:gridSpan w:val="3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10490" w:type="dxa"/>
            <w:gridSpan w:val="22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  <w:lastRenderedPageBreak/>
              <w:t>ДОПОЛНИТЕЛЬНЫЕ УСЛУГИ И ВЫСТАВОЧНОЕ ОБОРУДОВАНИЕ</w:t>
            </w:r>
          </w:p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(при заказе в день заезда – наценка 30</w:t>
            </w:r>
            <w:proofErr w:type="gramStart"/>
            <w:r w:rsidRPr="00CF7B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%,  предоставление</w:t>
            </w:r>
            <w:proofErr w:type="gramEnd"/>
            <w:r w:rsidRPr="00CF7B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при наличии)</w:t>
            </w:r>
          </w:p>
        </w:tc>
      </w:tr>
      <w:tr w:rsidR="00AF6419" w:rsidRPr="00CF7B19" w:rsidTr="00974A91">
        <w:trPr>
          <w:trHeight w:val="259"/>
        </w:trPr>
        <w:tc>
          <w:tcPr>
            <w:tcW w:w="2694" w:type="dxa"/>
            <w:gridSpan w:val="4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pStyle w:val="31"/>
              <w:spacing w:after="0" w:line="240" w:lineRule="auto"/>
              <w:ind w:left="0" w:right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3" w:type="dxa"/>
            <w:gridSpan w:val="3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409" w:type="dxa"/>
            <w:gridSpan w:val="5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  <w:gridSpan w:val="3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708" w:type="dxa"/>
            <w:gridSpan w:val="2"/>
            <w:vAlign w:val="center"/>
          </w:tcPr>
          <w:p w:rsidR="00AF6419" w:rsidRPr="00CF7B19" w:rsidRDefault="00AF6419" w:rsidP="00974A91">
            <w:pPr>
              <w:pStyle w:val="41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vAlign w:val="center"/>
          </w:tcPr>
          <w:p w:rsidR="00AF6419" w:rsidRPr="00CF7B19" w:rsidRDefault="00AF6419" w:rsidP="00974A91">
            <w:pPr>
              <w:pStyle w:val="41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AF6419" w:rsidRPr="00CF7B19" w:rsidTr="00974A91">
        <w:trPr>
          <w:trHeight w:val="259"/>
        </w:trPr>
        <w:tc>
          <w:tcPr>
            <w:tcW w:w="2694" w:type="dxa"/>
            <w:gridSpan w:val="4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 витрины Н=2,5 В=1,0 С=0,5м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3500</w:t>
            </w: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  <w:t>-</w:t>
            </w:r>
          </w:p>
        </w:tc>
        <w:tc>
          <w:tcPr>
            <w:tcW w:w="2409" w:type="dxa"/>
            <w:gridSpan w:val="5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 круглого стеклянного стола</w:t>
            </w:r>
          </w:p>
        </w:tc>
        <w:tc>
          <w:tcPr>
            <w:tcW w:w="993" w:type="dxa"/>
            <w:gridSpan w:val="3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708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2694" w:type="dxa"/>
            <w:gridSpan w:val="4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 витрины Н=2,5 В=0,5 С=0,5м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2600</w:t>
            </w: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Аренда плазменной </w:t>
            </w:r>
            <w:proofErr w:type="gramStart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панели  (</w:t>
            </w:r>
            <w:proofErr w:type="gramEnd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CF7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”)</w:t>
            </w:r>
          </w:p>
        </w:tc>
        <w:tc>
          <w:tcPr>
            <w:tcW w:w="993" w:type="dxa"/>
            <w:gridSpan w:val="3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708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2694" w:type="dxa"/>
            <w:gridSpan w:val="4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 витрины Н=1,0 В=1,0 С=0,5м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2350</w:t>
            </w: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 стойки под плазму</w:t>
            </w:r>
          </w:p>
        </w:tc>
        <w:tc>
          <w:tcPr>
            <w:tcW w:w="993" w:type="dxa"/>
            <w:gridSpan w:val="3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2800</w:t>
            </w:r>
          </w:p>
        </w:tc>
        <w:tc>
          <w:tcPr>
            <w:tcW w:w="708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2694" w:type="dxa"/>
            <w:gridSpan w:val="4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 корзины для бумаг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 электрочайника</w:t>
            </w:r>
          </w:p>
        </w:tc>
        <w:tc>
          <w:tcPr>
            <w:tcW w:w="993" w:type="dxa"/>
            <w:gridSpan w:val="3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8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2694" w:type="dxa"/>
            <w:gridSpan w:val="4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. стойки Н=1,0 В=1,0 С=0,5м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1700</w:t>
            </w: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светильника «Спот»</w:t>
            </w:r>
          </w:p>
        </w:tc>
        <w:tc>
          <w:tcPr>
            <w:tcW w:w="993" w:type="dxa"/>
            <w:gridSpan w:val="3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708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2694" w:type="dxa"/>
            <w:gridSpan w:val="4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стойкиН</w:t>
            </w:r>
            <w:proofErr w:type="spellEnd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=1,0 В=0,5 С=0,5м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Эл. Розетки 220В до 1,5 кВт</w:t>
            </w:r>
          </w:p>
        </w:tc>
        <w:tc>
          <w:tcPr>
            <w:tcW w:w="993" w:type="dxa"/>
            <w:gridSpan w:val="3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708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2694" w:type="dxa"/>
            <w:gridSpan w:val="4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радиусной информационной стойки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3450</w:t>
            </w: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 Эл. Розетки 380В до 5 кВт</w:t>
            </w:r>
          </w:p>
        </w:tc>
        <w:tc>
          <w:tcPr>
            <w:tcW w:w="993" w:type="dxa"/>
            <w:gridSpan w:val="3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3500</w:t>
            </w:r>
          </w:p>
        </w:tc>
        <w:tc>
          <w:tcPr>
            <w:tcW w:w="708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2694" w:type="dxa"/>
            <w:gridSpan w:val="4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 стойки под прайсы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Погрузочно-разгрузочные работы, за 1 час</w:t>
            </w:r>
          </w:p>
        </w:tc>
        <w:tc>
          <w:tcPr>
            <w:tcW w:w="993" w:type="dxa"/>
            <w:gridSpan w:val="3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708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2694" w:type="dxa"/>
            <w:gridSpan w:val="4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ширмы/занавеса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Оклейка и печать фоновой пленкой (цветной) за 1 </w:t>
            </w:r>
            <w:proofErr w:type="spellStart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3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08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2694" w:type="dxa"/>
            <w:gridSpan w:val="4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ковролина</w:t>
            </w:r>
            <w:proofErr w:type="spellEnd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(серый/цветной) за 1 </w:t>
            </w:r>
            <w:proofErr w:type="spellStart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550/650</w:t>
            </w: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баннера, монтаж/демонтаж за 1 </w:t>
            </w:r>
            <w:proofErr w:type="spellStart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3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08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2694" w:type="dxa"/>
            <w:gridSpan w:val="4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 пластикового стола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барного стула</w:t>
            </w:r>
          </w:p>
        </w:tc>
        <w:tc>
          <w:tcPr>
            <w:tcW w:w="993" w:type="dxa"/>
            <w:gridSpan w:val="3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708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2694" w:type="dxa"/>
            <w:gridSpan w:val="4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офисного стола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 пластикового стула</w:t>
            </w:r>
          </w:p>
        </w:tc>
        <w:tc>
          <w:tcPr>
            <w:tcW w:w="993" w:type="dxa"/>
            <w:gridSpan w:val="3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708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2694" w:type="dxa"/>
            <w:gridSpan w:val="4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Аренда офисного стула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Горячее питание (1 </w:t>
            </w:r>
            <w:proofErr w:type="gramStart"/>
            <w:r w:rsidRPr="00CF7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  <w:proofErr w:type="gramEnd"/>
            <w:r w:rsidRPr="00CF7B1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/1 </w:t>
            </w:r>
            <w:r w:rsidRPr="00CF7B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день)</w:t>
            </w:r>
          </w:p>
        </w:tc>
        <w:tc>
          <w:tcPr>
            <w:tcW w:w="993" w:type="dxa"/>
            <w:gridSpan w:val="3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08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2694" w:type="dxa"/>
            <w:gridSpan w:val="4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Аренда стеновой панели Н=2,5 В=1,0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Аренда вешалки</w:t>
            </w:r>
          </w:p>
        </w:tc>
        <w:tc>
          <w:tcPr>
            <w:tcW w:w="993" w:type="dxa"/>
            <w:gridSpan w:val="3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708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2694" w:type="dxa"/>
            <w:gridSpan w:val="4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F7B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Монтаж/демонтаж баннера на стенд (в случае, если размер баннера «УЧАСТНИКА» превышает 10 м2, сумма формируется из расчета 100 рублей за м2)</w:t>
            </w:r>
          </w:p>
        </w:tc>
        <w:tc>
          <w:tcPr>
            <w:tcW w:w="992" w:type="dxa"/>
            <w:gridSpan w:val="2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F7B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Монтаж/демонтаж баннера нас стенд (при заказе у «ОРГАНИЗАТОРА» («ВЕТА-Строй»))</w:t>
            </w:r>
          </w:p>
        </w:tc>
        <w:tc>
          <w:tcPr>
            <w:tcW w:w="993" w:type="dxa"/>
            <w:gridSpan w:val="3"/>
            <w:vAlign w:val="center"/>
          </w:tcPr>
          <w:p w:rsidR="00AF6419" w:rsidRPr="00CF7B19" w:rsidRDefault="00AF6419" w:rsidP="00974A9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708" w:type="dxa"/>
            <w:gridSpan w:val="2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5671" w:type="dxa"/>
            <w:gridSpan w:val="11"/>
            <w:vAlign w:val="center"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b/>
                <w:color w:val="8496B0" w:themeColor="text2" w:themeTint="99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ИТОГО ПО ЗАЯВКЕ</w:t>
            </w:r>
          </w:p>
        </w:tc>
        <w:tc>
          <w:tcPr>
            <w:tcW w:w="4819" w:type="dxa"/>
            <w:gridSpan w:val="11"/>
            <w:vAlign w:val="center"/>
          </w:tcPr>
          <w:p w:rsidR="00AF6419" w:rsidRPr="00CF7B19" w:rsidRDefault="00AF6419" w:rsidP="00974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6419" w:rsidRPr="00CF7B19" w:rsidTr="00974A91">
        <w:trPr>
          <w:trHeight w:val="259"/>
        </w:trPr>
        <w:tc>
          <w:tcPr>
            <w:tcW w:w="10490" w:type="dxa"/>
            <w:gridSpan w:val="22"/>
            <w:vAlign w:val="center"/>
          </w:tcPr>
          <w:p w:rsidR="00AF6419" w:rsidRPr="00CF7B19" w:rsidRDefault="00AF6419" w:rsidP="00974A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ОБЯЗАТЕЛЬНО К ПРОЧТЕНИЮ!</w:t>
            </w:r>
          </w:p>
        </w:tc>
      </w:tr>
      <w:tr w:rsidR="00AF6419" w:rsidRPr="00CF7B19" w:rsidTr="00974A91">
        <w:trPr>
          <w:trHeight w:val="259"/>
        </w:trPr>
        <w:tc>
          <w:tcPr>
            <w:tcW w:w="10490" w:type="dxa"/>
            <w:gridSpan w:val="22"/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* Цены </w:t>
            </w:r>
            <w:r w:rsidRPr="00CF7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указаны в российских рублях без НДС. НДС не облагается ввиду применения Организатором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Конференции</w:t>
            </w:r>
            <w:r w:rsidRPr="00CF7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упрощенной системы налогообложения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F6419" w:rsidRPr="00CF7B19" w:rsidTr="00974A91">
        <w:trPr>
          <w:trHeight w:val="259"/>
        </w:trPr>
        <w:tc>
          <w:tcPr>
            <w:tcW w:w="10490" w:type="dxa"/>
            <w:gridSpan w:val="22"/>
            <w:tcBorders>
              <w:bottom w:val="single" w:sz="4" w:space="0" w:color="auto"/>
            </w:tcBorders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* За оклейку стеновых панелей и оборудования любым видом СКОТЧА предусмотрен ШТРАФ в размере 1 000 руб. за каждую стендовую панель, независимо от того, была ли нарушена поверхность панели.</w:t>
            </w:r>
          </w:p>
        </w:tc>
      </w:tr>
      <w:tr w:rsidR="00AF6419" w:rsidRPr="00CF7B19" w:rsidTr="00974A91">
        <w:trPr>
          <w:trHeight w:val="259"/>
        </w:trPr>
        <w:tc>
          <w:tcPr>
            <w:tcW w:w="104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* Стоимость сломанного и испорченного оборудования подлежит возмещению Заказчиком в полном объеме в соответствии с настоящей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заявкой и Договором об участии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. Стоимость испорченного оборудования подлежит возмещению Заказчиком в течение 14 (четырнадцати) календарных дней после окончания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Конференции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7B19">
              <w:rPr>
                <w:rFonts w:ascii="Times New Roman" w:hAnsi="Times New Roman"/>
                <w:sz w:val="20"/>
                <w:szCs w:val="20"/>
              </w:rPr>
              <w:t xml:space="preserve"> В случае неоплаты полного размера ущерба в указанный срок, участнику начисляется пеня в размере 0,1% от стоимости ущерба за каждый день неуплаты, которая оплачивается в бесспорном порядке на расчетный счет Организатора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F6419" w:rsidRPr="00CF7B19" w:rsidTr="00974A91">
        <w:trPr>
          <w:trHeight w:val="842"/>
        </w:trPr>
        <w:tc>
          <w:tcPr>
            <w:tcW w:w="104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* Заказчик обязан соблюдать установленный Организатором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Конференции 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график и время заезда на предоставленную площадь и выезда с нее после </w:t>
            </w:r>
            <w:proofErr w:type="gramStart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Конференции</w:t>
            </w:r>
            <w:proofErr w:type="gramEnd"/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. За нарушение установленного Организатором графика и времени заезда на предусмотренную площадь и выезда с неё после окончания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Конференции</w:t>
            </w:r>
            <w:r w:rsidRPr="00CF7B19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 штраф в размере 1 000 руб.</w:t>
            </w:r>
          </w:p>
        </w:tc>
      </w:tr>
      <w:tr w:rsidR="00AF6419" w:rsidRPr="00CF7B19" w:rsidTr="00974A91">
        <w:trPr>
          <w:trHeight w:val="68"/>
        </w:trPr>
        <w:tc>
          <w:tcPr>
            <w:tcW w:w="104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19" w:rsidRPr="00CF7B19" w:rsidRDefault="00AF6419" w:rsidP="00974A91">
            <w:pPr>
              <w:tabs>
                <w:tab w:val="left" w:pos="-10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419" w:rsidRPr="00CF7B19" w:rsidTr="00974A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7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15" w:type="dxa"/>
          <w:hidden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</w:tr>
      <w:tr w:rsidR="00AF6419" w:rsidRPr="00CF7B19" w:rsidTr="00974A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7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15" w:type="dxa"/>
          <w:hidden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19" w:rsidRPr="00CF7B19" w:rsidRDefault="00AF6419" w:rsidP="00974A91">
            <w:pPr>
              <w:spacing w:after="0" w:line="240" w:lineRule="auto"/>
              <w:rPr>
                <w:rFonts w:ascii="Times New Roman" w:hAnsi="Times New Roman" w:cs="Times New Roman"/>
                <w:vanish/>
                <w:color w:val="000000"/>
                <w:sz w:val="20"/>
                <w:szCs w:val="20"/>
              </w:rPr>
            </w:pPr>
          </w:p>
        </w:tc>
      </w:tr>
    </w:tbl>
    <w:p w:rsidR="00AF6419" w:rsidRDefault="00AF6419" w:rsidP="00AF6419">
      <w:pPr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AF6419" w:rsidRDefault="00AF6419" w:rsidP="00AF6419">
      <w:pPr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AF6419" w:rsidRDefault="00AF6419" w:rsidP="00AF6419">
      <w:pPr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</w:p>
    <w:tbl>
      <w:tblPr>
        <w:tblW w:w="0" w:type="auto"/>
        <w:tblCellMar>
          <w:left w:w="27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5211"/>
      </w:tblGrid>
      <w:tr w:rsidR="00AF6419" w:rsidRPr="008356DD" w:rsidTr="00974A91">
        <w:trPr>
          <w:trHeight w:val="204"/>
        </w:trPr>
        <w:tc>
          <w:tcPr>
            <w:tcW w:w="5130" w:type="dxa"/>
            <w:tcBorders>
              <w:top w:val="nil"/>
              <w:left w:val="nil"/>
            </w:tcBorders>
            <w:vAlign w:val="center"/>
            <w:hideMark/>
          </w:tcPr>
          <w:p w:rsidR="00AF6419" w:rsidRPr="008356DD" w:rsidRDefault="00AF6419" w:rsidP="0097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>ОРГАНИЗАТОР</w:t>
            </w:r>
          </w:p>
        </w:tc>
        <w:tc>
          <w:tcPr>
            <w:tcW w:w="5211" w:type="dxa"/>
            <w:tcBorders>
              <w:top w:val="nil"/>
            </w:tcBorders>
            <w:vAlign w:val="center"/>
            <w:hideMark/>
          </w:tcPr>
          <w:p w:rsidR="00AF6419" w:rsidRPr="008356DD" w:rsidRDefault="00AF6419" w:rsidP="0097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CF7B19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>ЗАКАЗЧИК</w:t>
            </w:r>
          </w:p>
        </w:tc>
      </w:tr>
      <w:tr w:rsidR="00AF6419" w:rsidRPr="008356DD" w:rsidTr="00974A91">
        <w:trPr>
          <w:trHeight w:val="217"/>
        </w:trPr>
        <w:tc>
          <w:tcPr>
            <w:tcW w:w="5130" w:type="dxa"/>
            <w:tcBorders>
              <w:left w:val="nil"/>
            </w:tcBorders>
            <w:vAlign w:val="center"/>
            <w:hideMark/>
          </w:tcPr>
          <w:p w:rsidR="00AF6419" w:rsidRPr="008356DD" w:rsidRDefault="00AF6419" w:rsidP="0097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>ООО «</w:t>
            </w:r>
            <w:r w:rsidRPr="008356DD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>ВЕТА-Строй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211" w:type="dxa"/>
            <w:vAlign w:val="center"/>
            <w:hideMark/>
          </w:tcPr>
          <w:p w:rsidR="00AF6419" w:rsidRPr="008356DD" w:rsidRDefault="00AF6419" w:rsidP="0097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AF6419" w:rsidRPr="008356DD" w:rsidTr="00974A91">
        <w:trPr>
          <w:trHeight w:val="394"/>
        </w:trPr>
        <w:tc>
          <w:tcPr>
            <w:tcW w:w="5130" w:type="dxa"/>
            <w:tcBorders>
              <w:left w:val="nil"/>
            </w:tcBorders>
            <w:hideMark/>
          </w:tcPr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Юридический адрес: 394018, Россия, г. Воронеж,</w:t>
            </w:r>
          </w:p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ул. Свободы, д.73</w:t>
            </w:r>
          </w:p>
        </w:tc>
        <w:tc>
          <w:tcPr>
            <w:tcW w:w="5211" w:type="dxa"/>
            <w:hideMark/>
          </w:tcPr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Юридический адрес: </w:t>
            </w:r>
          </w:p>
        </w:tc>
      </w:tr>
      <w:tr w:rsidR="00AF6419" w:rsidRPr="008356DD" w:rsidTr="00974A91">
        <w:trPr>
          <w:trHeight w:val="551"/>
        </w:trPr>
        <w:tc>
          <w:tcPr>
            <w:tcW w:w="5130" w:type="dxa"/>
            <w:tcBorders>
              <w:left w:val="nil"/>
            </w:tcBorders>
            <w:hideMark/>
          </w:tcPr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Почтовый адрес: 394018, Россия, г. Воронеж,</w:t>
            </w:r>
          </w:p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ул. Свободы, д.73</w:t>
            </w:r>
          </w:p>
        </w:tc>
        <w:tc>
          <w:tcPr>
            <w:tcW w:w="5211" w:type="dxa"/>
            <w:hideMark/>
          </w:tcPr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Почтовый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адрес: </w:t>
            </w:r>
          </w:p>
        </w:tc>
      </w:tr>
      <w:tr w:rsidR="00AF6419" w:rsidRPr="008356DD" w:rsidTr="00974A91">
        <w:trPr>
          <w:trHeight w:val="551"/>
        </w:trPr>
        <w:tc>
          <w:tcPr>
            <w:tcW w:w="5130" w:type="dxa"/>
            <w:tcBorders>
              <w:left w:val="nil"/>
            </w:tcBorders>
            <w:hideMark/>
          </w:tcPr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Тел.: +7 (473) 2-100-501</w:t>
            </w:r>
          </w:p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Эл.почта</w:t>
            </w:r>
            <w:proofErr w:type="spellEnd"/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veta</w:t>
            </w:r>
            <w:proofErr w:type="spellEnd"/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@</w:t>
            </w:r>
            <w:proofErr w:type="spellStart"/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veta</w:t>
            </w:r>
            <w:proofErr w:type="spellEnd"/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proofErr w:type="spellStart"/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ru</w:t>
            </w:r>
            <w:proofErr w:type="spellEnd"/>
          </w:p>
        </w:tc>
        <w:tc>
          <w:tcPr>
            <w:tcW w:w="5211" w:type="dxa"/>
            <w:hideMark/>
          </w:tcPr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Тел.: </w:t>
            </w:r>
          </w:p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Эл.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почта:</w:t>
            </w:r>
          </w:p>
        </w:tc>
      </w:tr>
      <w:tr w:rsidR="00AF6419" w:rsidRPr="008356DD" w:rsidTr="00974A91">
        <w:trPr>
          <w:trHeight w:val="217"/>
        </w:trPr>
        <w:tc>
          <w:tcPr>
            <w:tcW w:w="5130" w:type="dxa"/>
            <w:tcBorders>
              <w:left w:val="nil"/>
            </w:tcBorders>
            <w:vAlign w:val="center"/>
            <w:hideMark/>
          </w:tcPr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ИНН 3664084518 / </w:t>
            </w:r>
            <w:r w:rsidRPr="008356DD">
              <w:rPr>
                <w:rFonts w:ascii="Times New Roman" w:hAnsi="Times New Roman" w:cs="Times New Roman"/>
                <w:bCs/>
                <w:sz w:val="21"/>
                <w:szCs w:val="21"/>
              </w:rPr>
              <w:t>КПП 366401001</w:t>
            </w:r>
          </w:p>
        </w:tc>
        <w:tc>
          <w:tcPr>
            <w:tcW w:w="5211" w:type="dxa"/>
            <w:vAlign w:val="center"/>
            <w:hideMark/>
          </w:tcPr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ИНН / КПП </w:t>
            </w:r>
          </w:p>
        </w:tc>
      </w:tr>
      <w:tr w:rsidR="00AF6419" w:rsidRPr="008356DD" w:rsidTr="00974A91">
        <w:trPr>
          <w:trHeight w:val="204"/>
        </w:trPr>
        <w:tc>
          <w:tcPr>
            <w:tcW w:w="5130" w:type="dxa"/>
            <w:tcBorders>
              <w:left w:val="nil"/>
            </w:tcBorders>
            <w:vAlign w:val="center"/>
            <w:hideMark/>
          </w:tcPr>
          <w:p w:rsidR="00AF6419" w:rsidRPr="008356DD" w:rsidRDefault="00AF6419" w:rsidP="00974A9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р/с 40702810813000116649</w:t>
            </w:r>
            <w:r w:rsidRPr="008356DD">
              <w:rPr>
                <w:rFonts w:ascii="Times New Roman" w:hAnsi="Times New Roman" w:cs="Times New Roman"/>
                <w:sz w:val="21"/>
                <w:szCs w:val="21"/>
              </w:rPr>
              <w:t>в Центрально-Черноземном банке Сбербанка РФ г. Воронеж</w:t>
            </w:r>
          </w:p>
        </w:tc>
        <w:tc>
          <w:tcPr>
            <w:tcW w:w="5211" w:type="dxa"/>
            <w:vAlign w:val="center"/>
            <w:hideMark/>
          </w:tcPr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р/с</w:t>
            </w:r>
          </w:p>
        </w:tc>
      </w:tr>
      <w:tr w:rsidR="00AF6419" w:rsidRPr="008356DD" w:rsidTr="00974A91">
        <w:trPr>
          <w:trHeight w:val="204"/>
        </w:trPr>
        <w:tc>
          <w:tcPr>
            <w:tcW w:w="5130" w:type="dxa"/>
            <w:tcBorders>
              <w:left w:val="nil"/>
            </w:tcBorders>
            <w:vAlign w:val="center"/>
            <w:hideMark/>
          </w:tcPr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к/c 30101810600000000681</w:t>
            </w:r>
          </w:p>
        </w:tc>
        <w:tc>
          <w:tcPr>
            <w:tcW w:w="5211" w:type="dxa"/>
            <w:vAlign w:val="center"/>
            <w:hideMark/>
          </w:tcPr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к/c </w:t>
            </w:r>
          </w:p>
        </w:tc>
      </w:tr>
      <w:tr w:rsidR="00AF6419" w:rsidRPr="008356DD" w:rsidTr="00974A91">
        <w:trPr>
          <w:trHeight w:val="204"/>
        </w:trPr>
        <w:tc>
          <w:tcPr>
            <w:tcW w:w="5130" w:type="dxa"/>
            <w:tcBorders>
              <w:left w:val="nil"/>
            </w:tcBorders>
            <w:vAlign w:val="center"/>
            <w:hideMark/>
          </w:tcPr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БИК 042007681</w:t>
            </w:r>
          </w:p>
        </w:tc>
        <w:tc>
          <w:tcPr>
            <w:tcW w:w="5211" w:type="dxa"/>
            <w:vAlign w:val="center"/>
            <w:hideMark/>
          </w:tcPr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БИК</w:t>
            </w:r>
          </w:p>
        </w:tc>
      </w:tr>
      <w:tr w:rsidR="00AF6419" w:rsidRPr="008356DD" w:rsidTr="00974A91">
        <w:trPr>
          <w:trHeight w:val="204"/>
        </w:trPr>
        <w:tc>
          <w:tcPr>
            <w:tcW w:w="5130" w:type="dxa"/>
            <w:tcBorders>
              <w:left w:val="nil"/>
            </w:tcBorders>
            <w:vAlign w:val="center"/>
            <w:hideMark/>
          </w:tcPr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Генеральный директор</w:t>
            </w:r>
            <w:r w:rsidRPr="008356D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</w: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ООО «ВЕТА-Строй»</w:t>
            </w:r>
          </w:p>
        </w:tc>
        <w:tc>
          <w:tcPr>
            <w:tcW w:w="5211" w:type="dxa"/>
            <w:vAlign w:val="center"/>
            <w:hideMark/>
          </w:tcPr>
          <w:p w:rsidR="00AF6419" w:rsidRPr="008356DD" w:rsidRDefault="00AF6419" w:rsidP="00974A91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Генеральный директор</w:t>
            </w:r>
          </w:p>
        </w:tc>
      </w:tr>
      <w:tr w:rsidR="00AF6419" w:rsidRPr="008356DD" w:rsidTr="00974A91">
        <w:trPr>
          <w:trHeight w:val="204"/>
        </w:trPr>
        <w:tc>
          <w:tcPr>
            <w:tcW w:w="5130" w:type="dxa"/>
            <w:tcBorders>
              <w:left w:val="nil"/>
            </w:tcBorders>
            <w:vAlign w:val="center"/>
            <w:hideMark/>
          </w:tcPr>
          <w:p w:rsidR="00AF6419" w:rsidRPr="008356DD" w:rsidRDefault="00AF6419" w:rsidP="00974A9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356D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___________________________ Н.С. </w:t>
            </w:r>
            <w:proofErr w:type="spellStart"/>
            <w:r w:rsidRPr="008356D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Ваделова</w:t>
            </w:r>
            <w:proofErr w:type="spellEnd"/>
          </w:p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М.П.</w:t>
            </w:r>
          </w:p>
        </w:tc>
        <w:tc>
          <w:tcPr>
            <w:tcW w:w="5211" w:type="dxa"/>
            <w:vAlign w:val="center"/>
            <w:hideMark/>
          </w:tcPr>
          <w:p w:rsidR="00AF6419" w:rsidRPr="008356DD" w:rsidRDefault="00AF6419" w:rsidP="00974A9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356D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______________________________</w:t>
            </w:r>
          </w:p>
          <w:p w:rsidR="00AF6419" w:rsidRPr="008356DD" w:rsidRDefault="00AF6419" w:rsidP="00974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8356D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М.П.</w:t>
            </w:r>
          </w:p>
        </w:tc>
      </w:tr>
    </w:tbl>
    <w:p w:rsidR="00AF6419" w:rsidRDefault="00AF6419" w:rsidP="00AF6419">
      <w:pPr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AF6419" w:rsidRPr="00A27DA8" w:rsidRDefault="00AF6419" w:rsidP="00AF6419">
      <w:pPr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1A07B3" w:rsidRDefault="001A07B3"/>
    <w:sectPr w:rsidR="001A07B3" w:rsidSect="008356DD">
      <w:headerReference w:type="default" r:id="rId9"/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4CD" w:rsidRDefault="00EA54CD" w:rsidP="00EA54CD">
      <w:pPr>
        <w:spacing w:after="0" w:line="240" w:lineRule="auto"/>
      </w:pPr>
      <w:r>
        <w:separator/>
      </w:r>
    </w:p>
  </w:endnote>
  <w:endnote w:type="continuationSeparator" w:id="0">
    <w:p w:rsidR="00EA54CD" w:rsidRDefault="00EA54CD" w:rsidP="00EA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4CD" w:rsidRDefault="00EA54CD" w:rsidP="00EA54CD">
      <w:pPr>
        <w:spacing w:after="0" w:line="240" w:lineRule="auto"/>
      </w:pPr>
      <w:r>
        <w:separator/>
      </w:r>
    </w:p>
  </w:footnote>
  <w:footnote w:type="continuationSeparator" w:id="0">
    <w:p w:rsidR="00EA54CD" w:rsidRDefault="00EA54CD" w:rsidP="00EA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4CD" w:rsidRDefault="00EA54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4D4A"/>
    <w:multiLevelType w:val="hybridMultilevel"/>
    <w:tmpl w:val="8E7CAF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02334"/>
    <w:multiLevelType w:val="hybridMultilevel"/>
    <w:tmpl w:val="51801A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63CE"/>
    <w:multiLevelType w:val="hybridMultilevel"/>
    <w:tmpl w:val="4476B1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42F17"/>
    <w:multiLevelType w:val="hybridMultilevel"/>
    <w:tmpl w:val="2BB2BF44"/>
    <w:lvl w:ilvl="0" w:tplc="2EB88C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5170"/>
    <w:multiLevelType w:val="hybridMultilevel"/>
    <w:tmpl w:val="1E7E0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907B3"/>
    <w:multiLevelType w:val="hybridMultilevel"/>
    <w:tmpl w:val="CD028084"/>
    <w:lvl w:ilvl="0" w:tplc="E97034F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85D4F"/>
    <w:multiLevelType w:val="hybridMultilevel"/>
    <w:tmpl w:val="245E7B94"/>
    <w:lvl w:ilvl="0" w:tplc="5A4A36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23CE1"/>
    <w:multiLevelType w:val="hybridMultilevel"/>
    <w:tmpl w:val="99106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C6333"/>
    <w:multiLevelType w:val="hybridMultilevel"/>
    <w:tmpl w:val="C9C40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DE"/>
    <w:rsid w:val="001A07B3"/>
    <w:rsid w:val="002A6414"/>
    <w:rsid w:val="003B6B1D"/>
    <w:rsid w:val="005868F6"/>
    <w:rsid w:val="00811539"/>
    <w:rsid w:val="00853D40"/>
    <w:rsid w:val="008F7C69"/>
    <w:rsid w:val="00A973E5"/>
    <w:rsid w:val="00AF6419"/>
    <w:rsid w:val="00D20893"/>
    <w:rsid w:val="00D914DE"/>
    <w:rsid w:val="00EA54CD"/>
    <w:rsid w:val="00F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D5F37C-97CF-4A02-8BC6-0F2F3160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419"/>
    <w:pPr>
      <w:spacing w:after="200" w:line="276" w:lineRule="auto"/>
    </w:pPr>
  </w:style>
  <w:style w:type="paragraph" w:styleId="2">
    <w:name w:val="heading 2"/>
    <w:basedOn w:val="a"/>
    <w:next w:val="a"/>
    <w:link w:val="20"/>
    <w:unhideWhenUsed/>
    <w:qFormat/>
    <w:rsid w:val="00AF64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64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qFormat/>
    <w:rsid w:val="00AF6419"/>
    <w:pPr>
      <w:ind w:left="720"/>
      <w:contextualSpacing/>
    </w:pPr>
  </w:style>
  <w:style w:type="paragraph" w:customStyle="1" w:styleId="Standard">
    <w:name w:val="Standard"/>
    <w:rsid w:val="00AF641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4">
    <w:name w:val="header"/>
    <w:basedOn w:val="a"/>
    <w:link w:val="a5"/>
    <w:uiPriority w:val="99"/>
    <w:unhideWhenUsed/>
    <w:rsid w:val="00AF64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F6419"/>
    <w:rPr>
      <w:rFonts w:eastAsiaTheme="minorEastAsia"/>
      <w:lang w:eastAsia="ru-RU"/>
    </w:rPr>
  </w:style>
  <w:style w:type="character" w:styleId="a6">
    <w:name w:val="Hyperlink"/>
    <w:basedOn w:val="a0"/>
    <w:rsid w:val="00AF6419"/>
    <w:rPr>
      <w:color w:val="0000FF"/>
      <w:u w:val="single"/>
    </w:rPr>
  </w:style>
  <w:style w:type="paragraph" w:styleId="3">
    <w:name w:val="Body Text 3"/>
    <w:basedOn w:val="a"/>
    <w:link w:val="30"/>
    <w:uiPriority w:val="99"/>
    <w:rsid w:val="00AF6419"/>
    <w:pPr>
      <w:spacing w:after="0" w:line="36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F6419"/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31">
    <w:name w:val="Заголовок 31"/>
    <w:basedOn w:val="Standard"/>
    <w:next w:val="Standard"/>
    <w:rsid w:val="00AF6419"/>
    <w:pPr>
      <w:keepNext/>
      <w:ind w:left="-108" w:right="-108"/>
      <w:jc w:val="center"/>
      <w:outlineLvl w:val="2"/>
    </w:pPr>
    <w:rPr>
      <w:rFonts w:ascii="Verdana" w:hAnsi="Verdana" w:cs="Verdana"/>
      <w:b/>
      <w:sz w:val="16"/>
      <w:szCs w:val="16"/>
    </w:rPr>
  </w:style>
  <w:style w:type="paragraph" w:customStyle="1" w:styleId="41">
    <w:name w:val="Заголовок 41"/>
    <w:basedOn w:val="Standard"/>
    <w:next w:val="Standard"/>
    <w:rsid w:val="00AF6419"/>
    <w:pPr>
      <w:keepNext/>
      <w:ind w:left="-97"/>
      <w:jc w:val="center"/>
      <w:outlineLvl w:val="3"/>
    </w:pPr>
    <w:rPr>
      <w:rFonts w:ascii="Verdana" w:hAnsi="Verdana" w:cs="Verdana"/>
      <w:b/>
      <w:sz w:val="16"/>
      <w:szCs w:val="16"/>
    </w:rPr>
  </w:style>
  <w:style w:type="character" w:customStyle="1" w:styleId="21">
    <w:name w:val="Основной текст (2)_"/>
    <w:link w:val="22"/>
    <w:rsid w:val="00AF641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F6419"/>
    <w:pPr>
      <w:shd w:val="clear" w:color="auto" w:fill="FFFFFF"/>
      <w:spacing w:before="900" w:after="600" w:line="240" w:lineRule="atLeast"/>
      <w:ind w:hanging="340"/>
    </w:pPr>
    <w:rPr>
      <w:rFonts w:ascii="Times New Roman" w:hAnsi="Times New Roman" w:cs="Times New Roman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EA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54CD"/>
  </w:style>
  <w:style w:type="paragraph" w:styleId="a9">
    <w:name w:val="Balloon Text"/>
    <w:basedOn w:val="a"/>
    <w:link w:val="aa"/>
    <w:uiPriority w:val="99"/>
    <w:semiHidden/>
    <w:unhideWhenUsed/>
    <w:rsid w:val="00811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1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xportervet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Репп</dc:creator>
  <cp:keywords/>
  <dc:description/>
  <cp:lastModifiedBy>Владимир Репп</cp:lastModifiedBy>
  <cp:revision>9</cp:revision>
  <cp:lastPrinted>2023-07-20T05:49:00Z</cp:lastPrinted>
  <dcterms:created xsi:type="dcterms:W3CDTF">2022-11-07T10:43:00Z</dcterms:created>
  <dcterms:modified xsi:type="dcterms:W3CDTF">2023-07-28T08:29:00Z</dcterms:modified>
</cp:coreProperties>
</file>